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62CF" w14:textId="4409361A" w:rsidR="00FF3B02" w:rsidRPr="00CD60E8" w:rsidRDefault="00CD60E8" w:rsidP="00CD60E8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CD60E8">
        <w:t>Московский конкурс компьютерной графики «Арт – проект»</w:t>
      </w:r>
    </w:p>
    <w:p w14:paraId="54B7A552" w14:textId="515896F6" w:rsidR="005E266B" w:rsidRPr="00CD60E8" w:rsidRDefault="00CD60E8" w:rsidP="00CD60E8">
      <w:pPr>
        <w:pStyle w:val="za"/>
      </w:pPr>
      <w:proofErr w:type="spellStart"/>
      <w:r w:rsidRPr="00CD60E8">
        <w:t>Тесельская</w:t>
      </w:r>
      <w:proofErr w:type="spellEnd"/>
      <w:r w:rsidRPr="00CD60E8">
        <w:t xml:space="preserve"> Ольга Николаевна</w:t>
      </w:r>
      <w:r>
        <w:t xml:space="preserve"> (</w:t>
      </w:r>
      <w:proofErr w:type="spellStart"/>
      <w:r>
        <w:rPr>
          <w:lang w:val="en-US"/>
        </w:rPr>
        <w:t>ont</w:t>
      </w:r>
      <w:proofErr w:type="spellEnd"/>
      <w:r w:rsidRPr="00CD60E8">
        <w:t>2008@</w:t>
      </w:r>
      <w:r>
        <w:rPr>
          <w:lang w:val="en-US"/>
        </w:rPr>
        <w:t>bk</w:t>
      </w:r>
      <w:r w:rsidRPr="00CD60E8">
        <w:t>.</w:t>
      </w:r>
      <w:proofErr w:type="spellStart"/>
      <w:r>
        <w:rPr>
          <w:lang w:val="en-US"/>
        </w:rPr>
        <w:t>ru</w:t>
      </w:r>
      <w:proofErr w:type="spellEnd"/>
      <w:r w:rsidRPr="00CD60E8">
        <w:t>)</w:t>
      </w:r>
    </w:p>
    <w:bookmarkEnd w:id="0"/>
    <w:p w14:paraId="244E1A06" w14:textId="4E770571" w:rsidR="005E266B" w:rsidRPr="00CD60E8" w:rsidRDefault="00CD60E8" w:rsidP="00CD60E8">
      <w:pPr>
        <w:pStyle w:val="zorg"/>
      </w:pPr>
      <w:r w:rsidRPr="00CD60E8">
        <w:t>ГАОУ ВО МГПУ ИНО ЦНХО</w:t>
      </w:r>
      <w:r>
        <w:t>, г. Москва</w:t>
      </w:r>
    </w:p>
    <w:p w14:paraId="63492CD9" w14:textId="77777777" w:rsidR="00574078" w:rsidRDefault="00574078" w:rsidP="00CD60E8">
      <w:pPr>
        <w:pStyle w:val="abs"/>
      </w:pPr>
      <w:r>
        <w:t>Аннотация</w:t>
      </w:r>
    </w:p>
    <w:p w14:paraId="48D403DB" w14:textId="77777777" w:rsidR="0091216F" w:rsidRPr="0091216F" w:rsidRDefault="0091216F" w:rsidP="0091216F">
      <w:pPr>
        <w:ind w:firstLine="426"/>
        <w:jc w:val="both"/>
        <w:rPr>
          <w:sz w:val="16"/>
          <w:szCs w:val="16"/>
        </w:rPr>
      </w:pPr>
      <w:r w:rsidRPr="0091216F">
        <w:rPr>
          <w:sz w:val="16"/>
          <w:szCs w:val="16"/>
        </w:rPr>
        <w:t>В статье рассказано о Московском конкурсе компьютерной  графики «Арт – проект», который является уникальной площадкой для демонстрации результатов осуществления социальных художественных проектов, выполненных средствами компьютерной графики.</w:t>
      </w:r>
    </w:p>
    <w:p w14:paraId="55D68732" w14:textId="77777777" w:rsidR="0091216F" w:rsidRDefault="0091216F" w:rsidP="00574078">
      <w:pPr>
        <w:pStyle w:val="base"/>
        <w:rPr>
          <w:lang w:val="ru-RU"/>
        </w:rPr>
      </w:pPr>
    </w:p>
    <w:p w14:paraId="2EDCFB5B" w14:textId="77777777" w:rsidR="0091216F" w:rsidRPr="0091216F" w:rsidRDefault="0091216F" w:rsidP="0091216F">
      <w:pPr>
        <w:ind w:firstLine="851"/>
        <w:jc w:val="both"/>
        <w:rPr>
          <w:sz w:val="16"/>
          <w:szCs w:val="16"/>
        </w:rPr>
      </w:pPr>
      <w:r w:rsidRPr="0091216F">
        <w:rPr>
          <w:sz w:val="16"/>
          <w:szCs w:val="16"/>
        </w:rPr>
        <w:t xml:space="preserve">Многолетними усилиями специалистов Центра Непрерывного Художественного Образования Института Непрерывного Образования  ГАОУ ВО МГПУ разработана целая система разнонаправленных художественных творческих конкурсов. Московский конкурс компьютерной графики «Арт − проект» самый новый из них, он работает всего второй учебный год. Конкурс отвечает задачам </w:t>
      </w:r>
      <w:r w:rsidRPr="0091216F">
        <w:rPr>
          <w:color w:val="000000"/>
          <w:kern w:val="16"/>
          <w:sz w:val="16"/>
          <w:szCs w:val="16"/>
        </w:rPr>
        <w:t xml:space="preserve">развития социально активной художественно-проектной деятельности обучающихся на основе современных цифровых технологий. </w:t>
      </w:r>
    </w:p>
    <w:p w14:paraId="6EA3AA19" w14:textId="77777777" w:rsidR="0091216F" w:rsidRPr="0091216F" w:rsidRDefault="0091216F" w:rsidP="0091216F">
      <w:pPr>
        <w:ind w:firstLine="851"/>
        <w:jc w:val="both"/>
        <w:rPr>
          <w:sz w:val="16"/>
          <w:szCs w:val="16"/>
        </w:rPr>
      </w:pPr>
      <w:r w:rsidRPr="0091216F">
        <w:rPr>
          <w:sz w:val="16"/>
          <w:szCs w:val="16"/>
        </w:rPr>
        <w:t>На конкурс принимаются художественные проекты, выполненные средствами компьютерной графики по двум номинациям:</w:t>
      </w:r>
    </w:p>
    <w:p w14:paraId="17C16B55" w14:textId="77777777" w:rsidR="0091216F" w:rsidRPr="0091216F" w:rsidRDefault="0091216F" w:rsidP="0091216F">
      <w:pPr>
        <w:pStyle w:val="aff2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учебные художественные проекты по компьютерной графике;</w:t>
      </w:r>
    </w:p>
    <w:p w14:paraId="723F653B" w14:textId="77777777" w:rsidR="0091216F" w:rsidRPr="0091216F" w:rsidRDefault="0091216F" w:rsidP="0091216F">
      <w:pPr>
        <w:pStyle w:val="aff2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социокультурные художественные проекты по компьютерной графике.</w:t>
      </w:r>
    </w:p>
    <w:p w14:paraId="051B81F9" w14:textId="77777777" w:rsidR="0091216F" w:rsidRPr="0091216F" w:rsidRDefault="0091216F" w:rsidP="0091216F">
      <w:pPr>
        <w:tabs>
          <w:tab w:val="left" w:pos="993"/>
        </w:tabs>
        <w:ind w:firstLine="851"/>
        <w:jc w:val="both"/>
        <w:rPr>
          <w:kern w:val="16"/>
          <w:sz w:val="16"/>
          <w:szCs w:val="16"/>
        </w:rPr>
      </w:pPr>
      <w:r w:rsidRPr="0091216F">
        <w:rPr>
          <w:kern w:val="16"/>
          <w:sz w:val="16"/>
          <w:szCs w:val="16"/>
        </w:rPr>
        <w:t>Проекты могут быть индивидуальными и коллективными, но всегда должны выполняться под руководством педагогов, которых может быть задействовано несколько. Ведь наиболее интересные художественные проекты, а особенно те, что имеют яркую социальную значимость, зачастую реализуются большим творческим коллективом участников. Мы, организаторы конкурса, специально не ограничиваем творческие поиски и средства реализации художественных проектов ни темами, ни компьютерными средствами их реализации, но условно разделяем все конкурсные работы на:</w:t>
      </w:r>
    </w:p>
    <w:p w14:paraId="0B55D28D" w14:textId="77777777" w:rsidR="0091216F" w:rsidRPr="0091216F" w:rsidRDefault="0091216F" w:rsidP="0091216F">
      <w:pPr>
        <w:pStyle w:val="aff2"/>
        <w:numPr>
          <w:ilvl w:val="0"/>
          <w:numId w:val="30"/>
        </w:numPr>
        <w:tabs>
          <w:tab w:val="left" w:pos="927"/>
          <w:tab w:val="left" w:pos="1276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проекты растровой графики;</w:t>
      </w:r>
    </w:p>
    <w:p w14:paraId="767B1B53" w14:textId="77777777" w:rsidR="0091216F" w:rsidRPr="0091216F" w:rsidRDefault="0091216F" w:rsidP="0091216F">
      <w:pPr>
        <w:pStyle w:val="aff2"/>
        <w:numPr>
          <w:ilvl w:val="0"/>
          <w:numId w:val="30"/>
        </w:numPr>
        <w:tabs>
          <w:tab w:val="left" w:pos="927"/>
          <w:tab w:val="left" w:pos="1276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проекты векторной графики;</w:t>
      </w:r>
    </w:p>
    <w:p w14:paraId="6BD43084" w14:textId="77777777" w:rsidR="0091216F" w:rsidRPr="0091216F" w:rsidRDefault="0091216F" w:rsidP="0091216F">
      <w:pPr>
        <w:pStyle w:val="aff2"/>
        <w:numPr>
          <w:ilvl w:val="0"/>
          <w:numId w:val="30"/>
        </w:numPr>
        <w:tabs>
          <w:tab w:val="left" w:pos="927"/>
          <w:tab w:val="left" w:pos="1276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проекты 3</w:t>
      </w:r>
      <w:r w:rsidRPr="0091216F">
        <w:rPr>
          <w:rFonts w:ascii="Times New Roman" w:hAnsi="Times New Roman"/>
          <w:kern w:val="16"/>
          <w:sz w:val="16"/>
          <w:szCs w:val="16"/>
          <w:lang w:val="en-US"/>
        </w:rPr>
        <w:t>D</w:t>
      </w:r>
      <w:r w:rsidRPr="0091216F">
        <w:rPr>
          <w:rFonts w:ascii="Times New Roman" w:hAnsi="Times New Roman"/>
          <w:kern w:val="16"/>
          <w:sz w:val="16"/>
          <w:szCs w:val="16"/>
        </w:rPr>
        <w:t xml:space="preserve"> графики;</w:t>
      </w:r>
    </w:p>
    <w:p w14:paraId="46563169" w14:textId="77777777" w:rsidR="0091216F" w:rsidRPr="0091216F" w:rsidRDefault="0091216F" w:rsidP="0091216F">
      <w:pPr>
        <w:pStyle w:val="aff2"/>
        <w:numPr>
          <w:ilvl w:val="0"/>
          <w:numId w:val="30"/>
        </w:numPr>
        <w:tabs>
          <w:tab w:val="left" w:pos="927"/>
          <w:tab w:val="left" w:pos="1276"/>
        </w:tabs>
        <w:spacing w:after="0" w:line="24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свёрстанные дизайн-макеты.</w:t>
      </w:r>
    </w:p>
    <w:p w14:paraId="73B273EA" w14:textId="77777777" w:rsidR="0091216F" w:rsidRPr="0091216F" w:rsidRDefault="0091216F" w:rsidP="0091216F">
      <w:pPr>
        <w:tabs>
          <w:tab w:val="left" w:pos="851"/>
          <w:tab w:val="left" w:pos="1134"/>
        </w:tabs>
        <w:ind w:firstLine="851"/>
        <w:jc w:val="both"/>
        <w:rPr>
          <w:kern w:val="16"/>
          <w:sz w:val="16"/>
          <w:szCs w:val="16"/>
        </w:rPr>
      </w:pPr>
      <w:r w:rsidRPr="0091216F">
        <w:rPr>
          <w:kern w:val="16"/>
          <w:sz w:val="16"/>
          <w:szCs w:val="16"/>
        </w:rPr>
        <w:t>Все художественные проекты должны быть представлены итоговыми файлами изображений или фотографиями творческих работ в законченном виде. Фотографии бывают очень нужны, когда в проекте был задействован 3D-принтер и продуктом проекта является макет чего-либо. В другом случае, когда нужны фотографии – это если, ваш творческий коллектив подготовил свёрстанный дизайн-макет любого печатного издания (буклет, афиша, альбом, журнал, газета, книга, календарь или серия открыток) и вы уже получили данный продукт из типографии, конечно, сфотографируйте его с разных сторон. А если вы провели социальную акцию, например, открытие выставки с демонстрацией результатов проектной деятельности или презентацию итогового продукта проекта с привлечением общественности, в этом случае нужны фотографии с мероприятия.</w:t>
      </w:r>
    </w:p>
    <w:p w14:paraId="2015D1FE" w14:textId="77777777" w:rsidR="0091216F" w:rsidRPr="0091216F" w:rsidRDefault="0091216F" w:rsidP="0091216F">
      <w:pPr>
        <w:tabs>
          <w:tab w:val="left" w:pos="851"/>
          <w:tab w:val="left" w:pos="1134"/>
        </w:tabs>
        <w:ind w:firstLine="851"/>
        <w:jc w:val="both"/>
        <w:rPr>
          <w:kern w:val="16"/>
          <w:sz w:val="16"/>
          <w:szCs w:val="16"/>
        </w:rPr>
      </w:pPr>
      <w:r w:rsidRPr="0091216F">
        <w:rPr>
          <w:kern w:val="16"/>
          <w:sz w:val="16"/>
          <w:szCs w:val="16"/>
        </w:rPr>
        <w:t>Нам, организаторам и членам жюри конкурса, важно понимать какой объём работы вы провели, подготавливая свой художественный проект. С этой целью мы хотим видеть среди материалов проекта скриншоты этапов работы, фотографии, промежуточные файлы изображений. Вы ещё можете сопровождаться свои художественные проекты презентациями и видеороликами.</w:t>
      </w:r>
    </w:p>
    <w:p w14:paraId="0025CC07" w14:textId="77777777" w:rsidR="0091216F" w:rsidRPr="0091216F" w:rsidRDefault="0091216F" w:rsidP="0091216F">
      <w:pPr>
        <w:tabs>
          <w:tab w:val="left" w:pos="993"/>
        </w:tabs>
        <w:ind w:firstLine="851"/>
        <w:jc w:val="both"/>
        <w:rPr>
          <w:kern w:val="16"/>
          <w:sz w:val="16"/>
          <w:szCs w:val="16"/>
        </w:rPr>
      </w:pPr>
      <w:r w:rsidRPr="0091216F">
        <w:rPr>
          <w:kern w:val="16"/>
          <w:sz w:val="16"/>
          <w:szCs w:val="16"/>
        </w:rPr>
        <w:t>Все художественные проекты обязательно должны иметь аннотацию с указанием авторского названия проекта. Аннотация состоит из определения цели проекта, представления участников, этапов осуществления проекта, краткого описания самого проекта и его продукта, технических средств, использованных в работе над проектом и т.д.</w:t>
      </w:r>
    </w:p>
    <w:p w14:paraId="4510D859" w14:textId="77777777" w:rsidR="0091216F" w:rsidRPr="0091216F" w:rsidRDefault="0091216F" w:rsidP="0091216F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К участию в Конкурсе принимаются художественные проекты из всех регионов России. Заявки на участие в конкурсе оформляет педагог-руководитель проекта. И именно руководитель проекта в этом конкурсе является самым важным участником. Педагог-руководитель  определяет состав творческого коллектива проекта, контролирует и направляет деятельность детей-</w:t>
      </w:r>
      <w:r w:rsidRPr="0091216F">
        <w:rPr>
          <w:rFonts w:ascii="Times New Roman" w:hAnsi="Times New Roman"/>
          <w:kern w:val="16"/>
          <w:sz w:val="16"/>
          <w:szCs w:val="16"/>
        </w:rPr>
        <w:lastRenderedPageBreak/>
        <w:t>участников художественного проекта. Педагоги могут выполнить несколько проектов с детьми разного возраста и вправе разместить несколько заявок на конкурс. Наиболее активных педагогов, представивших на конкурс самое большое количество проектов, которые заслужили высокой оценки членов жюри конкурса, в прошлом учебном году мы наградили специальными благодарственными письмами.</w:t>
      </w:r>
    </w:p>
    <w:p w14:paraId="3248A3D4" w14:textId="4F6129F4" w:rsidR="0091216F" w:rsidRPr="0091216F" w:rsidRDefault="0091216F" w:rsidP="0091216F">
      <w:pPr>
        <w:pStyle w:val="aff2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kern w:val="16"/>
          <w:sz w:val="16"/>
          <w:szCs w:val="16"/>
        </w:rPr>
      </w:pPr>
      <w:r w:rsidRPr="0091216F">
        <w:rPr>
          <w:rFonts w:ascii="Times New Roman" w:hAnsi="Times New Roman"/>
          <w:color w:val="000000"/>
          <w:kern w:val="16"/>
          <w:sz w:val="16"/>
          <w:szCs w:val="16"/>
        </w:rPr>
        <w:t xml:space="preserve">Конкурс проводится в дистанционном формате. </w:t>
      </w:r>
      <w:r w:rsidRPr="0091216F">
        <w:rPr>
          <w:rFonts w:ascii="Times New Roman" w:hAnsi="Times New Roman"/>
          <w:kern w:val="16"/>
          <w:sz w:val="16"/>
          <w:szCs w:val="16"/>
        </w:rPr>
        <w:t xml:space="preserve">Более подробная информация о </w:t>
      </w:r>
      <w:r w:rsidRPr="0091216F">
        <w:rPr>
          <w:rFonts w:ascii="Times New Roman" w:hAnsi="Times New Roman"/>
          <w:sz w:val="16"/>
          <w:szCs w:val="16"/>
        </w:rPr>
        <w:t xml:space="preserve">Московском конкурсе компьютерной  графики «Арт – проект» </w:t>
      </w:r>
      <w:r w:rsidRPr="0091216F">
        <w:rPr>
          <w:rFonts w:ascii="Times New Roman" w:hAnsi="Times New Roman"/>
          <w:kern w:val="16"/>
          <w:sz w:val="16"/>
          <w:szCs w:val="16"/>
        </w:rPr>
        <w:t xml:space="preserve">размещена на сайте </w:t>
      </w:r>
      <w:r w:rsidRPr="0091216F">
        <w:rPr>
          <w:rFonts w:ascii="Times New Roman" w:hAnsi="Times New Roman"/>
          <w:sz w:val="16"/>
          <w:szCs w:val="16"/>
        </w:rPr>
        <w:t xml:space="preserve">Центра Непрерывного Художественного Образования Института Непрерывного Образования  </w:t>
      </w:r>
      <w:r w:rsidRPr="0091216F">
        <w:rPr>
          <w:rStyle w:val="layout"/>
          <w:rFonts w:ascii="Times New Roman" w:hAnsi="Times New Roman"/>
          <w:sz w:val="16"/>
          <w:szCs w:val="16"/>
        </w:rPr>
        <w:t>ГАОУ ВО МГПУ</w:t>
      </w:r>
      <w:r w:rsidRPr="0091216F">
        <w:rPr>
          <w:rFonts w:ascii="Times New Roman" w:hAnsi="Times New Roman"/>
          <w:kern w:val="16"/>
          <w:sz w:val="16"/>
          <w:szCs w:val="16"/>
        </w:rPr>
        <w:t xml:space="preserve"> </w:t>
      </w:r>
      <w:r w:rsidRPr="0091216F">
        <w:rPr>
          <w:rFonts w:ascii="Times New Roman" w:hAnsi="Times New Roman"/>
          <w:kern w:val="16"/>
          <w:sz w:val="16"/>
          <w:szCs w:val="16"/>
          <w:u w:val="single"/>
        </w:rPr>
        <w:t>http://cnho.ru</w:t>
      </w:r>
      <w:r w:rsidRPr="0091216F">
        <w:rPr>
          <w:rFonts w:ascii="Times New Roman" w:hAnsi="Times New Roman"/>
          <w:kern w:val="16"/>
          <w:sz w:val="16"/>
          <w:szCs w:val="16"/>
        </w:rPr>
        <w:t xml:space="preserve">  в разделе «Творческие конкурсы». Из материалов проектов, по итогам конкурса получивших статус «победитель» сформирована виртуальная выставка на странице конкурса в виртуальном музее «Школа </w:t>
      </w:r>
      <w:proofErr w:type="spellStart"/>
      <w:r w:rsidRPr="0091216F">
        <w:rPr>
          <w:rFonts w:ascii="Times New Roman" w:hAnsi="Times New Roman"/>
          <w:kern w:val="16"/>
          <w:sz w:val="16"/>
          <w:szCs w:val="16"/>
        </w:rPr>
        <w:t>Неменского</w:t>
      </w:r>
      <w:proofErr w:type="spellEnd"/>
      <w:r w:rsidRPr="0091216F">
        <w:rPr>
          <w:rFonts w:ascii="Times New Roman" w:hAnsi="Times New Roman"/>
          <w:kern w:val="16"/>
          <w:sz w:val="16"/>
          <w:szCs w:val="16"/>
        </w:rPr>
        <w:t xml:space="preserve">»  </w:t>
      </w:r>
      <w:hyperlink r:id="rId7" w:history="1">
        <w:r w:rsidRPr="0091216F">
          <w:rPr>
            <w:rStyle w:val="af0"/>
            <w:rFonts w:ascii="Times New Roman" w:hAnsi="Times New Roman"/>
            <w:color w:val="auto"/>
            <w:kern w:val="16"/>
            <w:sz w:val="16"/>
            <w:szCs w:val="16"/>
          </w:rPr>
          <w:t>http://shkola-nemenskogo.ru/</w:t>
        </w:r>
      </w:hyperlink>
      <w:r w:rsidRPr="0091216F">
        <w:rPr>
          <w:rFonts w:ascii="Times New Roman" w:hAnsi="Times New Roman"/>
          <w:kern w:val="16"/>
          <w:sz w:val="16"/>
          <w:szCs w:val="16"/>
        </w:rPr>
        <w:t xml:space="preserve">. </w:t>
      </w:r>
    </w:p>
    <w:p w14:paraId="49B0E717" w14:textId="1BFF81D4" w:rsidR="00A43B25" w:rsidRPr="00BA2C7D" w:rsidRDefault="009F22CE" w:rsidP="00BA2C7D">
      <w:pPr>
        <w:pStyle w:val="affffff9"/>
      </w:pPr>
      <w:r>
        <w:rPr>
          <w:noProof/>
        </w:rPr>
        <w:drawing>
          <wp:inline distT="0" distB="0" distL="0" distR="0" wp14:anchorId="342461EF" wp14:editId="4FF961CF">
            <wp:extent cx="4248150" cy="2708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3014" w14:textId="369FDD5A" w:rsidR="00A43B25" w:rsidRDefault="00A43B25" w:rsidP="00A43B25">
      <w:pPr>
        <w:pStyle w:val="base"/>
        <w:ind w:firstLine="0"/>
        <w:jc w:val="center"/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 xml:space="preserve">1. </w:t>
      </w:r>
      <w:r w:rsidR="009F22CE">
        <w:rPr>
          <w:lang w:val="ru-RU"/>
        </w:rPr>
        <w:t xml:space="preserve">Галерея конкурса «Арт-проект» </w:t>
      </w:r>
    </w:p>
    <w:p w14:paraId="75B8FB0A" w14:textId="77777777" w:rsidR="009F22CE" w:rsidRDefault="009F22CE" w:rsidP="00A43B25">
      <w:pPr>
        <w:pStyle w:val="base"/>
        <w:ind w:firstLine="0"/>
        <w:jc w:val="center"/>
      </w:pPr>
    </w:p>
    <w:p w14:paraId="1C81ADAF" w14:textId="77777777" w:rsidR="009F22CE" w:rsidRPr="0091216F" w:rsidRDefault="009F22CE" w:rsidP="009F22CE">
      <w:pPr>
        <w:pStyle w:val="aff2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16"/>
          <w:szCs w:val="16"/>
        </w:rPr>
      </w:pPr>
      <w:r w:rsidRPr="0091216F">
        <w:rPr>
          <w:rFonts w:ascii="Times New Roman" w:hAnsi="Times New Roman"/>
          <w:kern w:val="16"/>
          <w:sz w:val="16"/>
          <w:szCs w:val="16"/>
        </w:rPr>
        <w:t>Мы приглашаем всех принять участие в</w:t>
      </w:r>
      <w:r w:rsidRPr="0091216F">
        <w:rPr>
          <w:rFonts w:ascii="Times New Roman" w:hAnsi="Times New Roman"/>
          <w:sz w:val="16"/>
          <w:szCs w:val="16"/>
        </w:rPr>
        <w:t xml:space="preserve"> Московском конкурсе компьютерной  графики «Арт – проект», который является уникальной площадкой для демонстрации результатов осуществления социальных художественных проектов, выполненных средствами компьютерной графики.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76411C1" w14:textId="77777777" w:rsidR="009F22CE" w:rsidRPr="00D62EEE" w:rsidRDefault="009F22CE" w:rsidP="00A43B25">
      <w:pPr>
        <w:pStyle w:val="base"/>
        <w:ind w:firstLine="0"/>
        <w:jc w:val="center"/>
        <w:rPr>
          <w:lang w:val="ru-RU"/>
        </w:rPr>
      </w:pPr>
    </w:p>
    <w:sectPr w:rsidR="009F22CE" w:rsidRPr="00D62EEE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996D" w14:textId="77777777" w:rsidR="00D909AC" w:rsidRDefault="00D909AC">
      <w:r>
        <w:separator/>
      </w:r>
    </w:p>
    <w:p w14:paraId="7412B141" w14:textId="77777777" w:rsidR="00D909AC" w:rsidRDefault="00D909AC"/>
    <w:p w14:paraId="0C26EF78" w14:textId="77777777" w:rsidR="00D909AC" w:rsidRDefault="00D909AC"/>
    <w:p w14:paraId="4CBD94F3" w14:textId="77777777" w:rsidR="00D909AC" w:rsidRDefault="00D909AC"/>
  </w:endnote>
  <w:endnote w:type="continuationSeparator" w:id="0">
    <w:p w14:paraId="72653373" w14:textId="77777777" w:rsidR="00D909AC" w:rsidRDefault="00D909AC">
      <w:r>
        <w:continuationSeparator/>
      </w:r>
    </w:p>
    <w:p w14:paraId="2F73C90D" w14:textId="77777777" w:rsidR="00D909AC" w:rsidRDefault="00D909AC"/>
    <w:p w14:paraId="07F4BE62" w14:textId="77777777" w:rsidR="00D909AC" w:rsidRDefault="00D909AC"/>
    <w:p w14:paraId="53387417" w14:textId="77777777" w:rsidR="00D909AC" w:rsidRDefault="00D90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8CB8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7C6D5B56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B7C4" w14:textId="77777777" w:rsidR="00D909AC" w:rsidRDefault="00D909AC">
      <w:r>
        <w:separator/>
      </w:r>
    </w:p>
    <w:p w14:paraId="78B3A6B4" w14:textId="77777777" w:rsidR="00D909AC" w:rsidRDefault="00D909AC"/>
    <w:p w14:paraId="1F0F32B1" w14:textId="77777777" w:rsidR="00D909AC" w:rsidRDefault="00D909AC"/>
    <w:p w14:paraId="251867F9" w14:textId="77777777" w:rsidR="00D909AC" w:rsidRDefault="00D909AC"/>
  </w:footnote>
  <w:footnote w:type="continuationSeparator" w:id="0">
    <w:p w14:paraId="6B84F8FF" w14:textId="77777777" w:rsidR="00D909AC" w:rsidRDefault="00D909AC">
      <w:r>
        <w:continuationSeparator/>
      </w:r>
    </w:p>
    <w:p w14:paraId="675131D7" w14:textId="77777777" w:rsidR="00D909AC" w:rsidRDefault="00D909AC"/>
    <w:p w14:paraId="30F1F1D4" w14:textId="77777777" w:rsidR="00D909AC" w:rsidRDefault="00D909AC"/>
    <w:p w14:paraId="4CD71AFF" w14:textId="77777777" w:rsidR="00D909AC" w:rsidRDefault="00D90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0F7F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1EF44BB0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2" type="#_x0000_t75" style="width:11.5pt;height:11.5pt" o:bullet="t">
        <v:imagedata r:id="rId1" o:title="mso10"/>
      </v:shape>
    </w:pict>
  </w:numPicBullet>
  <w:numPicBullet w:numPicBulletId="1">
    <w:pict>
      <v:shape id="_x0000_i1763" type="#_x0000_t75" style="width:9.7pt;height:9.7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5A92BF9"/>
    <w:multiLevelType w:val="hybridMultilevel"/>
    <w:tmpl w:val="448AAF1A"/>
    <w:lvl w:ilvl="0" w:tplc="D3225F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A331A"/>
    <w:multiLevelType w:val="hybridMultilevel"/>
    <w:tmpl w:val="77CEC08E"/>
    <w:lvl w:ilvl="0" w:tplc="D3225F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5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6"/>
  </w:num>
  <w:num w:numId="19">
    <w:abstractNumId w:val="21"/>
  </w:num>
  <w:num w:numId="20">
    <w:abstractNumId w:val="3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8"/>
  </w:num>
  <w:num w:numId="30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B3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53AE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2F2F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216F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22CE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14C7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38B3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D60E8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09AC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2F356"/>
  <w15:docId w15:val="{313BCDE3-E081-4D35-A156-235742B5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CD60E8"/>
    <w:pPr>
      <w:jc w:val="center"/>
    </w:pPr>
    <w:rPr>
      <w:rFonts w:eastAsia="MS Mincho"/>
      <w:b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CD60E8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CD60E8"/>
    <w:pPr>
      <w:spacing w:after="100" w:afterAutospacing="1"/>
      <w:jc w:val="center"/>
    </w:pPr>
    <w:rPr>
      <w:i/>
      <w:spacing w:val="-2"/>
      <w:kern w:val="24"/>
      <w:sz w:val="18"/>
      <w:szCs w:val="18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CD60E8"/>
    <w:rPr>
      <w:b/>
      <w:bCs/>
      <w:color w:val="000000"/>
      <w:sz w:val="18"/>
      <w:szCs w:val="18"/>
      <w:lang w:eastAsia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CD60E8"/>
    <w:rPr>
      <w:rFonts w:eastAsia="MS Mincho"/>
      <w:b/>
      <w:caps/>
      <w:sz w:val="16"/>
      <w:szCs w:val="16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CD60E8"/>
    <w:rPr>
      <w:i/>
      <w:spacing w:val="-2"/>
      <w:kern w:val="24"/>
      <w:sz w:val="18"/>
      <w:szCs w:val="18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layout">
    <w:name w:val="layout"/>
    <w:basedOn w:val="aa"/>
    <w:rsid w:val="0091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shkola-nemenskog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29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Ольга</cp:lastModifiedBy>
  <cp:revision>6</cp:revision>
  <cp:lastPrinted>2011-06-10T13:51:00Z</cp:lastPrinted>
  <dcterms:created xsi:type="dcterms:W3CDTF">2025-06-11T13:55:00Z</dcterms:created>
  <dcterms:modified xsi:type="dcterms:W3CDTF">2025-06-11T14:29:00Z</dcterms:modified>
</cp:coreProperties>
</file>