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A5" w:rsidRPr="006B136D" w:rsidRDefault="006C05A5" w:rsidP="006C05A5">
      <w:pPr>
        <w:jc w:val="center"/>
        <w:rPr>
          <w:b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6B136D">
        <w:rPr>
          <w:b/>
          <w:sz w:val="16"/>
          <w:szCs w:val="16"/>
        </w:rPr>
        <w:t>О ВОЗМОЖНОСТЯХ ИНФОРМАЦИО</w:t>
      </w:r>
      <w:bookmarkStart w:id="10" w:name="_GoBack"/>
      <w:bookmarkEnd w:id="10"/>
      <w:r w:rsidRPr="006B136D">
        <w:rPr>
          <w:b/>
          <w:sz w:val="16"/>
          <w:szCs w:val="16"/>
        </w:rPr>
        <w:t>ННЫХ ТЕХНОЛОГИЙ</w:t>
      </w:r>
    </w:p>
    <w:p w:rsidR="006C05A5" w:rsidRPr="006B136D" w:rsidRDefault="006C05A5" w:rsidP="006C05A5">
      <w:pPr>
        <w:jc w:val="center"/>
        <w:rPr>
          <w:b/>
          <w:sz w:val="16"/>
          <w:szCs w:val="16"/>
        </w:rPr>
      </w:pPr>
      <w:r w:rsidRPr="006B136D">
        <w:rPr>
          <w:b/>
          <w:sz w:val="16"/>
          <w:szCs w:val="16"/>
        </w:rPr>
        <w:t>ПРИ ОБУЧЕНИИ ВЫСШЕЙ МАТЕМАТИКЕ</w:t>
      </w:r>
    </w:p>
    <w:p w:rsidR="006C05A5" w:rsidRPr="006B136D" w:rsidRDefault="006C05A5" w:rsidP="006C05A5">
      <w:pPr>
        <w:pStyle w:val="Default"/>
        <w:jc w:val="center"/>
        <w:rPr>
          <w:b/>
          <w:bCs/>
          <w:sz w:val="16"/>
          <w:szCs w:val="16"/>
        </w:rPr>
      </w:pPr>
      <w:r w:rsidRPr="006B136D">
        <w:rPr>
          <w:b/>
          <w:sz w:val="16"/>
          <w:szCs w:val="16"/>
        </w:rPr>
        <w:t xml:space="preserve">Борковская И.М. (borkovskaia@gmail.com) </w:t>
      </w:r>
    </w:p>
    <w:p w:rsidR="006C05A5" w:rsidRPr="006B136D" w:rsidRDefault="006C05A5" w:rsidP="006C05A5">
      <w:pPr>
        <w:pStyle w:val="Default"/>
        <w:jc w:val="center"/>
        <w:rPr>
          <w:b/>
          <w:bCs/>
          <w:sz w:val="16"/>
          <w:szCs w:val="16"/>
        </w:rPr>
      </w:pPr>
      <w:proofErr w:type="spellStart"/>
      <w:r w:rsidRPr="006B136D">
        <w:rPr>
          <w:b/>
          <w:bCs/>
          <w:sz w:val="16"/>
          <w:szCs w:val="16"/>
        </w:rPr>
        <w:t>Асмыкович</w:t>
      </w:r>
      <w:proofErr w:type="spellEnd"/>
      <w:r w:rsidRPr="006B136D">
        <w:rPr>
          <w:b/>
          <w:bCs/>
          <w:sz w:val="16"/>
          <w:szCs w:val="16"/>
        </w:rPr>
        <w:t xml:space="preserve"> И.К. (</w:t>
      </w:r>
      <w:hyperlink r:id="rId8" w:history="1">
        <w:r w:rsidRPr="006B136D">
          <w:rPr>
            <w:rStyle w:val="af0"/>
            <w:b/>
            <w:bCs/>
            <w:sz w:val="16"/>
            <w:szCs w:val="16"/>
            <w:lang w:val="en-US"/>
          </w:rPr>
          <w:t>asmik</w:t>
        </w:r>
        <w:r w:rsidRPr="006B136D">
          <w:rPr>
            <w:rStyle w:val="af0"/>
            <w:b/>
            <w:bCs/>
            <w:sz w:val="16"/>
            <w:szCs w:val="16"/>
          </w:rPr>
          <w:t>@</w:t>
        </w:r>
        <w:r w:rsidRPr="006B136D">
          <w:rPr>
            <w:rStyle w:val="af0"/>
            <w:b/>
            <w:bCs/>
            <w:sz w:val="16"/>
            <w:szCs w:val="16"/>
            <w:lang w:val="en-US"/>
          </w:rPr>
          <w:t>tut</w:t>
        </w:r>
        <w:r w:rsidRPr="006B136D">
          <w:rPr>
            <w:rStyle w:val="af0"/>
            <w:b/>
            <w:bCs/>
            <w:sz w:val="16"/>
            <w:szCs w:val="16"/>
          </w:rPr>
          <w:t>.</w:t>
        </w:r>
        <w:r w:rsidRPr="006B136D">
          <w:rPr>
            <w:rStyle w:val="af0"/>
            <w:b/>
            <w:bCs/>
            <w:sz w:val="16"/>
            <w:szCs w:val="16"/>
            <w:lang w:val="en-US"/>
          </w:rPr>
          <w:t>by</w:t>
        </w:r>
      </w:hyperlink>
      <w:r w:rsidRPr="006B136D">
        <w:rPr>
          <w:b/>
          <w:bCs/>
          <w:sz w:val="16"/>
          <w:szCs w:val="16"/>
        </w:rPr>
        <w:t>)</w:t>
      </w:r>
    </w:p>
    <w:p w:rsidR="006C05A5" w:rsidRPr="006B136D" w:rsidRDefault="006C05A5" w:rsidP="006C05A5">
      <w:pPr>
        <w:pStyle w:val="Default"/>
        <w:jc w:val="center"/>
        <w:rPr>
          <w:b/>
          <w:bCs/>
          <w:sz w:val="16"/>
          <w:szCs w:val="16"/>
        </w:rPr>
      </w:pPr>
      <w:proofErr w:type="spellStart"/>
      <w:r w:rsidRPr="006B136D">
        <w:rPr>
          <w:b/>
          <w:bCs/>
          <w:sz w:val="16"/>
          <w:szCs w:val="16"/>
        </w:rPr>
        <w:t>Пыжкова</w:t>
      </w:r>
      <w:proofErr w:type="spellEnd"/>
      <w:r w:rsidRPr="006B136D">
        <w:rPr>
          <w:b/>
          <w:bCs/>
          <w:sz w:val="16"/>
          <w:szCs w:val="16"/>
        </w:rPr>
        <w:t xml:space="preserve"> О.Н. (</w:t>
      </w:r>
      <w:proofErr w:type="spellStart"/>
      <w:r w:rsidRPr="006B136D">
        <w:rPr>
          <w:b/>
          <w:bCs/>
          <w:sz w:val="16"/>
          <w:szCs w:val="16"/>
          <w:lang w:val="en-US"/>
        </w:rPr>
        <w:t>olga</w:t>
      </w:r>
      <w:proofErr w:type="spellEnd"/>
      <w:r w:rsidRPr="006B136D">
        <w:rPr>
          <w:b/>
          <w:bCs/>
          <w:sz w:val="16"/>
          <w:szCs w:val="16"/>
        </w:rPr>
        <w:t>.</w:t>
      </w:r>
      <w:proofErr w:type="spellStart"/>
      <w:r w:rsidRPr="006B136D">
        <w:rPr>
          <w:b/>
          <w:bCs/>
          <w:sz w:val="16"/>
          <w:szCs w:val="16"/>
          <w:lang w:val="en-US"/>
        </w:rPr>
        <w:t>pyzhcova</w:t>
      </w:r>
      <w:proofErr w:type="spellEnd"/>
      <w:r w:rsidRPr="006B136D">
        <w:rPr>
          <w:b/>
          <w:bCs/>
          <w:sz w:val="16"/>
          <w:szCs w:val="16"/>
        </w:rPr>
        <w:t>@</w:t>
      </w:r>
      <w:proofErr w:type="spellStart"/>
      <w:r w:rsidRPr="006B136D">
        <w:rPr>
          <w:b/>
          <w:bCs/>
          <w:sz w:val="16"/>
          <w:szCs w:val="16"/>
          <w:lang w:val="en-US"/>
        </w:rPr>
        <w:t>gmail</w:t>
      </w:r>
      <w:proofErr w:type="spellEnd"/>
      <w:r w:rsidRPr="006B136D">
        <w:rPr>
          <w:b/>
          <w:bCs/>
          <w:sz w:val="16"/>
          <w:szCs w:val="16"/>
        </w:rPr>
        <w:t>.</w:t>
      </w:r>
      <w:r w:rsidRPr="006B136D">
        <w:rPr>
          <w:b/>
          <w:bCs/>
          <w:sz w:val="16"/>
          <w:szCs w:val="16"/>
          <w:lang w:val="en-US"/>
        </w:rPr>
        <w:t>com</w:t>
      </w:r>
      <w:r w:rsidRPr="006B136D">
        <w:rPr>
          <w:b/>
          <w:bCs/>
          <w:sz w:val="16"/>
          <w:szCs w:val="16"/>
        </w:rPr>
        <w:t>)</w:t>
      </w:r>
    </w:p>
    <w:bookmarkEnd w:id="0"/>
    <w:p w:rsidR="006C05A5" w:rsidRPr="006B136D" w:rsidRDefault="006C05A5" w:rsidP="006C05A5">
      <w:pPr>
        <w:jc w:val="center"/>
        <w:rPr>
          <w:i/>
          <w:sz w:val="16"/>
          <w:szCs w:val="16"/>
        </w:rPr>
      </w:pPr>
      <w:r w:rsidRPr="006B136D">
        <w:rPr>
          <w:i/>
          <w:sz w:val="16"/>
          <w:szCs w:val="16"/>
        </w:rPr>
        <w:t>Белорусский государственный технологический университет,</w:t>
      </w:r>
      <w:r>
        <w:rPr>
          <w:i/>
          <w:sz w:val="16"/>
          <w:szCs w:val="16"/>
        </w:rPr>
        <w:t xml:space="preserve"> </w:t>
      </w:r>
      <w:r w:rsidRPr="006B136D">
        <w:rPr>
          <w:i/>
          <w:sz w:val="16"/>
          <w:szCs w:val="16"/>
        </w:rPr>
        <w:t>Минск, Республика Беларусь</w:t>
      </w:r>
    </w:p>
    <w:p w:rsidR="006C05A5" w:rsidRDefault="006C05A5" w:rsidP="00574078">
      <w:pPr>
        <w:pStyle w:val="abs"/>
      </w:pPr>
    </w:p>
    <w:p w:rsidR="00574078" w:rsidRDefault="00574078" w:rsidP="00574078">
      <w:pPr>
        <w:pStyle w:val="abs"/>
      </w:pPr>
      <w:r>
        <w:t>Аннотация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>Рассматриваются возможности информационных технологий в преподавании высшей математики</w:t>
      </w:r>
      <w:r w:rsidR="00B81C0A">
        <w:rPr>
          <w:sz w:val="16"/>
          <w:szCs w:val="16"/>
        </w:rPr>
        <w:t xml:space="preserve">. </w:t>
      </w:r>
      <w:r w:rsidRPr="006B136D">
        <w:rPr>
          <w:sz w:val="16"/>
          <w:szCs w:val="16"/>
        </w:rPr>
        <w:t xml:space="preserve">Представлены аспекты их применения в обучении студентов Белорусского государственного технологического университета. Особое внимание уделяется использованию электронных учебно-методических комплексов как для студентов очной, так и заочной форм обучения. Подчеркивается, что сочетание традиционных методов преподавания и современных информационных технологий способствует повышению качества математической подготовки обучающихся. </w:t>
      </w:r>
    </w:p>
    <w:p w:rsidR="006C05A5" w:rsidRDefault="006C05A5" w:rsidP="00574078">
      <w:pPr>
        <w:pStyle w:val="base"/>
        <w:rPr>
          <w:lang w:val="ru-RU"/>
        </w:rPr>
      </w:pP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 xml:space="preserve">Вопрос о применении информационных технологий в образовании является в настоящее время одним из самых обсуждаемых и актуальных [1,4]. В </w:t>
      </w:r>
      <w:proofErr w:type="spellStart"/>
      <w:r w:rsidRPr="006B136D">
        <w:rPr>
          <w:sz w:val="16"/>
          <w:szCs w:val="16"/>
        </w:rPr>
        <w:t>пандемийный</w:t>
      </w:r>
      <w:proofErr w:type="spellEnd"/>
      <w:r w:rsidRPr="006B136D">
        <w:rPr>
          <w:sz w:val="16"/>
          <w:szCs w:val="16"/>
        </w:rPr>
        <w:t xml:space="preserve"> период преподавателями учебных заведений было подготовлено большое количество электронных материалов, которые заложили основу электронных учебно-методических комплексов (ЭУМК), широко используемых и по сей день. В связи с возникшей необходимостью преподавателями были освоены навыки работы с системами дистанционного обучения на различных платформах. Дистанционное обучение ускорило и потребовало повсеместного использования информационных технологий в образовании, заставило преподавателей шагать в ногу со временем. Был наработан определенный опыт, получены навыки работы с информационными ресурсами. Сейчас никто не сомневается в преимуществах применения современных технологий и их роли в повышении эффективности преподавания дисциплин, в том числе математических. Однако не стоит полагаться всецело на то, что студенты смогут освоить непростые курсы без традиционных методов обучения. Разумное сочетание классических методов преподавания и современных технологий, «живое» преподавание с использованием информационных ресурсов может дать наибольший эффект для качественной подготовки студентов [2,3]. 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 xml:space="preserve">В Белорусском государственном технологическом университете (БГТУ) преподаватели кафедры высшей математики осуществляют математическую подготовку студентов </w:t>
      </w:r>
      <w:r w:rsidRPr="006B136D">
        <w:rPr>
          <w:color w:val="151515"/>
          <w:sz w:val="16"/>
          <w:szCs w:val="16"/>
        </w:rPr>
        <w:t>лесохозяйственного, лесоинженерного, химико-технологического, полиграфического, инженерно-экономического и других профилей. Большое внимание уделяется и фундаментальной математической подготовке студентов факультета информационных технологий, к которому относится кафедра высшей математики.</w:t>
      </w:r>
      <w:r w:rsidRPr="006B136D">
        <w:rPr>
          <w:sz w:val="16"/>
          <w:szCs w:val="16"/>
        </w:rPr>
        <w:t xml:space="preserve"> Хорошая математическая подготовка – немаловажное условие востребованности инженера в современном обществе. Преподаватели кафедры высшей математики используют все возможные ресурсы, чтобы сделать процесс обучения максимально интересным и эффективным, и роль информационных технологий здесь очень велика. 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 xml:space="preserve">В связи с принятием в Республике Беларусь нового классификатора специальностей и утверждением новых учебных планов преподавателями кафедры были подготовлены новые учебные программы дисциплин, осовременены и усовершенствованы электронные учебно-методические комплексы, размещенные в системе дистанционного обучения (СДО) БГТУ на базе </w:t>
      </w:r>
      <w:r w:rsidRPr="006B136D">
        <w:rPr>
          <w:sz w:val="16"/>
          <w:szCs w:val="16"/>
          <w:lang w:val="en-US"/>
        </w:rPr>
        <w:t>Moodle</w:t>
      </w:r>
      <w:r w:rsidRPr="006B136D">
        <w:rPr>
          <w:sz w:val="16"/>
          <w:szCs w:val="16"/>
        </w:rPr>
        <w:t xml:space="preserve">.  ЭУМК востребованы как студентами очной формы обучения, так и студентами-заочниками, их электронная форма удобна и эффективна, изучение каждой темы курса обеспечено учебно-методическими материалами теоретической и практической направленности. И если для студентов очной формы обучения использование материалов ЭУМК носит во многом вспомогательный характер (все же аудиторное обучение лежит в основе освоения курсов математических дисциплин), то для студентов-заочников, проживающих в самых разных регионах Республики Беларусь, расположенных далеко от Минска, доступ к ЭУМК очень важен для самостоятельного изучения предмета. Заложенное в учебных планах количество часов аудиторной работы со студентами заочной формы обучения совсем невелико, большая часть часов отводится на самостоятельную работу. Поэтому необходимо сделать все возможное, чтобы </w:t>
      </w:r>
      <w:r w:rsidRPr="006B136D">
        <w:rPr>
          <w:sz w:val="16"/>
          <w:szCs w:val="16"/>
        </w:rPr>
        <w:lastRenderedPageBreak/>
        <w:t>самостоятельное изучение студентами материала курса высшей математики было плодотворным и успешным. Без электронных учебно-методических комплексов здесь просто не обойтись. Огромный труд преподавателей по их созданию затрачен не зря и дает свои результаты.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>Современные информационные технологии стали неотъемлемой частью учебного процесса. Они дают новые возможности при обучении высшей математике и специальным математическим дисциплинам («Эконометрика», «Численные методы», «Специальные математические методы и функции» и других) [3]. Чтение лекций на высоком уровне предполагает использование презентаций с анимацией, что способствует визуализации материала и его лучшему усвоению студентами. Важно, что при этом высвобождается временной ресурс, и это дает возможность преподавателю обсуждать проблемные моменты темы со студентами, отвечать на возникающие у них вопросы, давать пояснения. Материалы по изучаемым темам выложены в ЭУМК в системе дистанционного обучения, и студенты могут ознакомиться с ними заранее, что также способствует успешному восприятию ими лекции.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 xml:space="preserve">Проведение лабораторных занятий осуществляется с использованием пакетов прикладных компьютерных программ, студенты осваивают необходимые им в дальнейшем навыки работы с математическим моделированием и компьютерной техникой. В процессе самостоятельной работы студенты используют электронные учебники, интернет и другие информационные ресурсы. Контроль качества знаний осуществляется преподавателями не только с помощью традиционных методов (контрольных и самостоятельных работ), но и с использованием тренировочных тестов, представленных в СДО по всем изучаемым темам. В </w:t>
      </w:r>
      <w:proofErr w:type="spellStart"/>
      <w:r w:rsidRPr="006B136D">
        <w:rPr>
          <w:sz w:val="16"/>
          <w:szCs w:val="16"/>
        </w:rPr>
        <w:t>пандемийные</w:t>
      </w:r>
      <w:proofErr w:type="spellEnd"/>
      <w:r w:rsidRPr="006B136D">
        <w:rPr>
          <w:sz w:val="16"/>
          <w:szCs w:val="16"/>
        </w:rPr>
        <w:t xml:space="preserve"> годы СДО БГТУ позволило осуществлять учебный процесс удаленно. Сейчас она во многом сохраняет свое значение и помогает организовать учебный процесс. Преподаватель может разместить в СДО разного рода объявления, презентационные материалы, организовать видеоконференцию или создать чат для обсуждения со студентами изучаемого материала. Осуществление обратной связи является одним из важнейших моментов обучения, без которого невозможен успех в учебной деятельности. 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>Отметим важность применения информационных технологий в научно-исследовательской работе студентов [5].  Лучшие ребята готовят доклады и участвуют в студенческих научных конференциях БГТУ. Во многом формированию интереса к теме способствует использование ими информационных ресурсов. Результаты исследований студенты оформляют в виде презентаций, где применяют анимаци</w:t>
      </w:r>
      <w:r w:rsidR="00B81C0A">
        <w:rPr>
          <w:sz w:val="16"/>
          <w:szCs w:val="16"/>
        </w:rPr>
        <w:t>ю</w:t>
      </w:r>
      <w:r w:rsidRPr="006B136D">
        <w:rPr>
          <w:sz w:val="16"/>
          <w:szCs w:val="16"/>
        </w:rPr>
        <w:t>, таблицы, иллюстрации, графики.</w:t>
      </w:r>
    </w:p>
    <w:p w:rsidR="006C05A5" w:rsidRPr="006B136D" w:rsidRDefault="006C05A5" w:rsidP="006C05A5">
      <w:pPr>
        <w:ind w:firstLine="709"/>
        <w:jc w:val="both"/>
        <w:rPr>
          <w:sz w:val="16"/>
          <w:szCs w:val="16"/>
        </w:rPr>
      </w:pPr>
      <w:r w:rsidRPr="006B136D">
        <w:rPr>
          <w:sz w:val="16"/>
          <w:szCs w:val="16"/>
        </w:rPr>
        <w:t xml:space="preserve">Внедрение информационных технологий в учебный процесс повышает наглядность абстрактного материала высшей математики, способствует усвоению предмета, развивает у студентов мотивацию к учебе. Применение такого информационного ресурса, как электронные учебно-методические комплексы, является современным и надежным средством достижения эффективности образовательного процесса. Сочетание традиционных методов преподавания математики и современных информационных технологий способствует повышению качества математической подготовки студентов и может активно применяться при организации  учебной работы, а также научно-исследовательской работы хорошо успевающих студентов даже на первых курсах [5].  </w:t>
      </w:r>
    </w:p>
    <w:p w:rsidR="00CA065C" w:rsidRPr="006C05A5" w:rsidRDefault="00CA065C" w:rsidP="00574078">
      <w:pPr>
        <w:pStyle w:val="base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6C05A5" w:rsidRPr="006C05A5" w:rsidRDefault="006C05A5" w:rsidP="006C05A5">
      <w:pPr>
        <w:pStyle w:val="litera"/>
        <w:numPr>
          <w:ilvl w:val="0"/>
          <w:numId w:val="20"/>
        </w:numPr>
        <w:shd w:val="clear" w:color="auto" w:fill="FFFFFF"/>
        <w:rPr>
          <w:color w:val="000000"/>
        </w:rPr>
      </w:pPr>
      <w:proofErr w:type="spellStart"/>
      <w:r w:rsidRPr="006C05A5">
        <w:rPr>
          <w:color w:val="000000"/>
          <w:lang w:val="en-US"/>
        </w:rPr>
        <w:t>Asmykovich</w:t>
      </w:r>
      <w:proofErr w:type="spellEnd"/>
      <w:r w:rsidRPr="006C05A5">
        <w:rPr>
          <w:color w:val="000000"/>
        </w:rPr>
        <w:t xml:space="preserve">, </w:t>
      </w:r>
      <w:r w:rsidRPr="006C05A5">
        <w:rPr>
          <w:color w:val="000000"/>
          <w:lang w:val="en-US"/>
        </w:rPr>
        <w:t>I</w:t>
      </w:r>
      <w:r w:rsidRPr="006C05A5">
        <w:rPr>
          <w:color w:val="000000"/>
        </w:rPr>
        <w:t xml:space="preserve">., </w:t>
      </w:r>
      <w:proofErr w:type="spellStart"/>
      <w:r w:rsidRPr="006C05A5">
        <w:rPr>
          <w:color w:val="000000"/>
          <w:lang w:val="en-US"/>
        </w:rPr>
        <w:t>Pyzhkova</w:t>
      </w:r>
      <w:proofErr w:type="spellEnd"/>
      <w:r w:rsidRPr="006C05A5">
        <w:rPr>
          <w:color w:val="000000"/>
        </w:rPr>
        <w:t xml:space="preserve">, </w:t>
      </w:r>
      <w:r w:rsidRPr="006C05A5">
        <w:rPr>
          <w:color w:val="000000"/>
          <w:lang w:val="en-US"/>
        </w:rPr>
        <w:t>O</w:t>
      </w:r>
      <w:r w:rsidRPr="006C05A5">
        <w:rPr>
          <w:color w:val="000000"/>
        </w:rPr>
        <w:t xml:space="preserve">., &amp; </w:t>
      </w:r>
      <w:proofErr w:type="spellStart"/>
      <w:r w:rsidRPr="006C05A5">
        <w:rPr>
          <w:color w:val="000000"/>
          <w:lang w:val="en-US"/>
        </w:rPr>
        <w:t>Borkovskaya</w:t>
      </w:r>
      <w:proofErr w:type="spellEnd"/>
      <w:r w:rsidRPr="006C05A5">
        <w:rPr>
          <w:color w:val="000000"/>
        </w:rPr>
        <w:t xml:space="preserve">, </w:t>
      </w:r>
      <w:r w:rsidRPr="006C05A5">
        <w:rPr>
          <w:color w:val="000000"/>
          <w:lang w:val="en-US"/>
        </w:rPr>
        <w:t>I</w:t>
      </w:r>
      <w:r w:rsidRPr="006C05A5">
        <w:rPr>
          <w:color w:val="000000"/>
        </w:rPr>
        <w:t xml:space="preserve">.  </w:t>
      </w:r>
      <w:r w:rsidRPr="006C05A5">
        <w:rPr>
          <w:color w:val="000000"/>
          <w:lang w:val="en-US"/>
        </w:rPr>
        <w:t xml:space="preserve">Distance learning and training for students from </w:t>
      </w:r>
      <w:proofErr w:type="spellStart"/>
      <w:r w:rsidRPr="006C05A5">
        <w:rPr>
          <w:color w:val="000000"/>
          <w:lang w:val="en-US"/>
        </w:rPr>
        <w:t>belarus</w:t>
      </w:r>
      <w:proofErr w:type="spellEnd"/>
      <w:r w:rsidRPr="006C05A5">
        <w:rPr>
          <w:color w:val="000000"/>
          <w:lang w:val="en-US"/>
        </w:rPr>
        <w:t xml:space="preserve"> /</w:t>
      </w:r>
      <w:proofErr w:type="gramStart"/>
      <w:r w:rsidRPr="006C05A5">
        <w:rPr>
          <w:color w:val="000000"/>
          <w:lang w:val="en-US"/>
        </w:rPr>
        <w:t>/  IT</w:t>
      </w:r>
      <w:proofErr w:type="gramEnd"/>
      <w:r w:rsidRPr="006C05A5">
        <w:rPr>
          <w:color w:val="000000"/>
          <w:lang w:val="en-US"/>
        </w:rPr>
        <w:t xml:space="preserve"> and Educational Analytics, 2024  1(2), 14-22. </w:t>
      </w:r>
      <w:hyperlink r:id="rId9" w:history="1">
        <w:r w:rsidRPr="006C05A5">
          <w:rPr>
            <w:rStyle w:val="af0"/>
            <w:lang w:val="en-US"/>
          </w:rPr>
          <w:t>https</w:t>
        </w:r>
        <w:r w:rsidRPr="006C05A5">
          <w:rPr>
            <w:rStyle w:val="af0"/>
          </w:rPr>
          <w:t>://</w:t>
        </w:r>
        <w:proofErr w:type="spellStart"/>
        <w:r w:rsidRPr="006C05A5">
          <w:rPr>
            <w:rStyle w:val="af0"/>
            <w:lang w:val="en-US"/>
          </w:rPr>
          <w:t>doi</w:t>
        </w:r>
        <w:proofErr w:type="spellEnd"/>
        <w:r w:rsidRPr="006C05A5">
          <w:rPr>
            <w:rStyle w:val="af0"/>
          </w:rPr>
          <w:t>.</w:t>
        </w:r>
        <w:r w:rsidRPr="006C05A5">
          <w:rPr>
            <w:rStyle w:val="af0"/>
            <w:lang w:val="en-US"/>
          </w:rPr>
          <w:t>org</w:t>
        </w:r>
        <w:r w:rsidRPr="006C05A5">
          <w:rPr>
            <w:rStyle w:val="af0"/>
          </w:rPr>
          <w:t xml:space="preserve">/10.31110/ </w:t>
        </w:r>
        <w:r w:rsidRPr="006C05A5">
          <w:rPr>
            <w:rStyle w:val="af0"/>
            <w:lang w:val="en-US"/>
          </w:rPr>
          <w:t>IT</w:t>
        </w:r>
      </w:hyperlink>
      <w:r w:rsidRPr="006C05A5">
        <w:rPr>
          <w:color w:val="000000"/>
        </w:rPr>
        <w:t xml:space="preserve"> </w:t>
      </w:r>
      <w:r w:rsidRPr="006C05A5">
        <w:rPr>
          <w:color w:val="000000"/>
          <w:lang w:val="en-US"/>
        </w:rPr>
        <w:t>and</w:t>
      </w:r>
      <w:r w:rsidRPr="006C05A5">
        <w:rPr>
          <w:color w:val="000000"/>
        </w:rPr>
        <w:t xml:space="preserve"> </w:t>
      </w:r>
      <w:r w:rsidRPr="006C05A5">
        <w:rPr>
          <w:color w:val="000000"/>
          <w:lang w:val="en-US"/>
        </w:rPr>
        <w:t>EA</w:t>
      </w:r>
      <w:r w:rsidRPr="006C05A5">
        <w:rPr>
          <w:color w:val="000000"/>
        </w:rPr>
        <w:t>-</w:t>
      </w:r>
      <w:r w:rsidRPr="006C05A5">
        <w:rPr>
          <w:color w:val="000000"/>
          <w:lang w:val="en-US"/>
        </w:rPr>
        <w:t>v</w:t>
      </w:r>
      <w:r w:rsidRPr="006C05A5">
        <w:rPr>
          <w:color w:val="000000"/>
        </w:rPr>
        <w:t>.2024.</w:t>
      </w:r>
      <w:r w:rsidRPr="006C05A5">
        <w:rPr>
          <w:color w:val="000000"/>
          <w:lang w:val="en-US"/>
        </w:rPr>
        <w:t>v</w:t>
      </w:r>
      <w:r w:rsidRPr="006C05A5">
        <w:rPr>
          <w:color w:val="000000"/>
        </w:rPr>
        <w:t>2.02</w:t>
      </w:r>
    </w:p>
    <w:p w:rsidR="006C05A5" w:rsidRPr="006C05A5" w:rsidRDefault="006C05A5" w:rsidP="006C05A5">
      <w:pPr>
        <w:pStyle w:val="litera"/>
        <w:numPr>
          <w:ilvl w:val="0"/>
          <w:numId w:val="20"/>
        </w:numPr>
        <w:shd w:val="clear" w:color="auto" w:fill="FFFFFF"/>
        <w:rPr>
          <w:color w:val="000000"/>
        </w:rPr>
      </w:pPr>
      <w:r w:rsidRPr="006C05A5">
        <w:rPr>
          <w:color w:val="000000"/>
          <w:lang w:val="x-none"/>
        </w:rPr>
        <w:t xml:space="preserve">Борковская   И.М. Повышение эффективности преподавания высшей математики за счет использования информационных технологий // Проблемы и основные направления развития высшего технического образования: материалы XXV науч.-метод. </w:t>
      </w:r>
      <w:proofErr w:type="spellStart"/>
      <w:r w:rsidRPr="006C05A5">
        <w:rPr>
          <w:color w:val="000000"/>
          <w:lang w:val="x-none"/>
        </w:rPr>
        <w:t>конф</w:t>
      </w:r>
      <w:proofErr w:type="spellEnd"/>
      <w:r w:rsidRPr="006C05A5">
        <w:rPr>
          <w:color w:val="000000"/>
          <w:lang w:val="x-none"/>
        </w:rPr>
        <w:t xml:space="preserve">., Минск, 16–17 марта 2023 г. – Минск: БГТУ, 2023. </w:t>
      </w:r>
      <w:r w:rsidRPr="006C05A5">
        <w:rPr>
          <w:color w:val="000000"/>
        </w:rPr>
        <w:t>С</w:t>
      </w:r>
      <w:r w:rsidRPr="006C05A5">
        <w:rPr>
          <w:color w:val="000000"/>
          <w:lang w:val="x-none"/>
        </w:rPr>
        <w:t>. 91–92</w:t>
      </w:r>
      <w:r w:rsidRPr="006C05A5">
        <w:rPr>
          <w:color w:val="000000"/>
        </w:rPr>
        <w:t>.</w:t>
      </w:r>
    </w:p>
    <w:p w:rsidR="006C05A5" w:rsidRPr="006C05A5" w:rsidRDefault="006C05A5" w:rsidP="006C05A5">
      <w:pPr>
        <w:pStyle w:val="litera"/>
        <w:numPr>
          <w:ilvl w:val="0"/>
          <w:numId w:val="20"/>
        </w:numPr>
        <w:shd w:val="clear" w:color="auto" w:fill="FFFFFF"/>
        <w:rPr>
          <w:color w:val="000000"/>
        </w:rPr>
      </w:pPr>
      <w:r w:rsidRPr="006C05A5">
        <w:t xml:space="preserve">Пономарева С.В., </w:t>
      </w:r>
      <w:proofErr w:type="spellStart"/>
      <w:r w:rsidRPr="006C05A5">
        <w:t>Пыжкова</w:t>
      </w:r>
      <w:proofErr w:type="spellEnd"/>
      <w:r w:rsidRPr="006C05A5">
        <w:t xml:space="preserve"> О.Н., Борковская И.М. О применении прикладных математических пакетов для решения экономических задач // Материалы IV Международной научной конференции «Информатизация образования и методика электронного обучения: цифровые технологии в образовании»</w:t>
      </w:r>
      <w:proofErr w:type="gramStart"/>
      <w:r w:rsidRPr="006C05A5">
        <w:t>.</w:t>
      </w:r>
      <w:proofErr w:type="gramEnd"/>
      <w:r w:rsidRPr="006C05A5">
        <w:t xml:space="preserve"> </w:t>
      </w:r>
      <w:proofErr w:type="gramStart"/>
      <w:r w:rsidRPr="006C05A5">
        <w:t>г</w:t>
      </w:r>
      <w:proofErr w:type="gramEnd"/>
      <w:r w:rsidRPr="006C05A5">
        <w:t xml:space="preserve">. Красноярск, 6-9 октября 2020 / г. Красноярск, СФУ, 2020. В 2-х ч. Ч. </w:t>
      </w:r>
      <w:r w:rsidRPr="006C05A5">
        <w:rPr>
          <w:lang w:val="en-US"/>
        </w:rPr>
        <w:t>I</w:t>
      </w:r>
      <w:r w:rsidRPr="006C05A5">
        <w:t>. С. 323–327.</w:t>
      </w:r>
    </w:p>
    <w:p w:rsidR="006C05A5" w:rsidRPr="006C05A5" w:rsidRDefault="006C05A5" w:rsidP="006C05A5">
      <w:pPr>
        <w:pStyle w:val="litera"/>
        <w:numPr>
          <w:ilvl w:val="0"/>
          <w:numId w:val="20"/>
        </w:numPr>
        <w:shd w:val="clear" w:color="auto" w:fill="FFFFFF"/>
        <w:rPr>
          <w:color w:val="000000"/>
        </w:rPr>
      </w:pPr>
      <w:proofErr w:type="spellStart"/>
      <w:r w:rsidRPr="006C05A5">
        <w:rPr>
          <w:color w:val="000000"/>
        </w:rPr>
        <w:lastRenderedPageBreak/>
        <w:t>Асмыкович</w:t>
      </w:r>
      <w:proofErr w:type="spellEnd"/>
      <w:r w:rsidRPr="006C05A5">
        <w:rPr>
          <w:color w:val="000000"/>
        </w:rPr>
        <w:t xml:space="preserve"> И.К.  Реалии и перспективы дистанционного обучения математике в технических университетах // Научно-методическое издание   Материалы XXIX межд. </w:t>
      </w:r>
      <w:proofErr w:type="spellStart"/>
      <w:r w:rsidRPr="006C05A5">
        <w:rPr>
          <w:color w:val="000000"/>
        </w:rPr>
        <w:t>конф</w:t>
      </w:r>
      <w:proofErr w:type="spellEnd"/>
      <w:r w:rsidRPr="006C05A5">
        <w:rPr>
          <w:color w:val="000000"/>
        </w:rPr>
        <w:t>. «Современные информационные технологии в образовании» 26 июня 2018 г. Троицк – Москва. С. 451–452.</w:t>
      </w:r>
    </w:p>
    <w:p w:rsidR="006C05A5" w:rsidRPr="006C05A5" w:rsidRDefault="006C05A5" w:rsidP="006C05A5">
      <w:pPr>
        <w:pStyle w:val="litera"/>
        <w:numPr>
          <w:ilvl w:val="0"/>
          <w:numId w:val="20"/>
        </w:numPr>
        <w:shd w:val="clear" w:color="auto" w:fill="FFFFFF"/>
        <w:rPr>
          <w:color w:val="000000"/>
        </w:rPr>
      </w:pPr>
      <w:proofErr w:type="spellStart"/>
      <w:r w:rsidRPr="006C05A5">
        <w:rPr>
          <w:color w:val="000000"/>
        </w:rPr>
        <w:t>Асмыкович</w:t>
      </w:r>
      <w:proofErr w:type="spellEnd"/>
      <w:r w:rsidRPr="006C05A5">
        <w:rPr>
          <w:color w:val="000000"/>
        </w:rPr>
        <w:t xml:space="preserve">  И. К.О применении информационных технологий для НИРС и УИРС по математике в технических университетах // Научно-методическое издание Материалы XXVII международной конференции  «Современные информационные технологии в образовании» 28 июня 2016 г. ТРОИЦК – МОСКВА. С.25–27.</w:t>
      </w:r>
    </w:p>
    <w:p w:rsidR="006C05A5" w:rsidRPr="0001713D" w:rsidRDefault="006C05A5" w:rsidP="006C05A5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6C05A5" w:rsidRPr="0001713D" w:rsidSect="00BA2C7D">
      <w:headerReference w:type="even" r:id="rId10"/>
      <w:footerReference w:type="even" r:id="rId11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5A5" w:rsidRDefault="006C05A5">
      <w:r>
        <w:separator/>
      </w:r>
    </w:p>
    <w:p w:rsidR="006C05A5" w:rsidRDefault="006C05A5"/>
    <w:p w:rsidR="006C05A5" w:rsidRDefault="006C05A5"/>
    <w:p w:rsidR="006C05A5" w:rsidRDefault="006C05A5"/>
  </w:endnote>
  <w:endnote w:type="continuationSeparator" w:id="0">
    <w:p w:rsidR="006C05A5" w:rsidRDefault="006C05A5">
      <w:r>
        <w:continuationSeparator/>
      </w:r>
    </w:p>
    <w:p w:rsidR="006C05A5" w:rsidRDefault="006C05A5"/>
    <w:p w:rsidR="006C05A5" w:rsidRDefault="006C05A5"/>
    <w:p w:rsidR="006C05A5" w:rsidRDefault="006C0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B81C0A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5A5" w:rsidRDefault="006C05A5">
      <w:r>
        <w:separator/>
      </w:r>
    </w:p>
    <w:p w:rsidR="006C05A5" w:rsidRDefault="006C05A5"/>
    <w:p w:rsidR="006C05A5" w:rsidRDefault="006C05A5"/>
    <w:p w:rsidR="006C05A5" w:rsidRDefault="006C05A5"/>
  </w:footnote>
  <w:footnote w:type="continuationSeparator" w:id="0">
    <w:p w:rsidR="006C05A5" w:rsidRDefault="006C05A5">
      <w:r>
        <w:continuationSeparator/>
      </w:r>
    </w:p>
    <w:p w:rsidR="006C05A5" w:rsidRDefault="006C05A5"/>
    <w:p w:rsidR="006C05A5" w:rsidRDefault="006C05A5"/>
    <w:p w:rsidR="006C05A5" w:rsidRDefault="006C05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0"/>
      </v:shape>
    </w:pict>
  </w:numPicBullet>
  <w:numPicBullet w:numPicBulletId="1">
    <w:pict>
      <v:shape id="_x0000_i1027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0A5AB6"/>
    <w:multiLevelType w:val="hybridMultilevel"/>
    <w:tmpl w:val="7328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4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5"/>
  </w:num>
  <w:num w:numId="19">
    <w:abstractNumId w:val="21"/>
  </w:num>
  <w:num w:numId="20">
    <w:abstractNumId w:val="35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A5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05A5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0A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ik@tut.b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1110/%20I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8;&#1088;&#1086;&#1080;&#1094;&#1082;2025\&#1041;&#1086;&#1088;&#1082;&#1086;&#1074;&#1089;&#1082;&#1072;&#1103;&#1048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БорковскаяИМ</Template>
  <TotalTime>16</TotalTime>
  <Pages>3</Pages>
  <Words>1001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Инна</dc:creator>
  <cp:lastModifiedBy>Инна</cp:lastModifiedBy>
  <cp:revision>2</cp:revision>
  <cp:lastPrinted>2011-06-10T13:51:00Z</cp:lastPrinted>
  <dcterms:created xsi:type="dcterms:W3CDTF">2025-06-06T06:08:00Z</dcterms:created>
  <dcterms:modified xsi:type="dcterms:W3CDTF">2025-06-06T06:26:00Z</dcterms:modified>
</cp:coreProperties>
</file>