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FF" w:rsidRDefault="00213014" w:rsidP="00FB0CFF">
      <w:pPr>
        <w:ind w:right="141"/>
        <w:jc w:val="center"/>
        <w:rPr>
          <w:rFonts w:ascii="Times New Roman" w:hAnsi="Times New Roman"/>
          <w:b/>
          <w:sz w:val="16"/>
          <w:szCs w:val="16"/>
        </w:rPr>
      </w:pPr>
      <w:r w:rsidRPr="00213014">
        <w:rPr>
          <w:rFonts w:ascii="Times New Roman" w:hAnsi="Times New Roman"/>
          <w:b/>
          <w:sz w:val="16"/>
          <w:szCs w:val="16"/>
        </w:rPr>
        <w:t>ЦИФРОВЫЕ ОБРАЗОВАТЕЛЬНЫЕ РЕСУРСЫ В РУ</w:t>
      </w:r>
      <w:r w:rsidR="007D05E6">
        <w:rPr>
          <w:rFonts w:ascii="Times New Roman" w:hAnsi="Times New Roman"/>
          <w:b/>
          <w:sz w:val="16"/>
          <w:szCs w:val="16"/>
        </w:rPr>
        <w:t>К</w:t>
      </w:r>
      <w:r w:rsidRPr="00213014">
        <w:rPr>
          <w:rFonts w:ascii="Times New Roman" w:hAnsi="Times New Roman"/>
          <w:b/>
          <w:sz w:val="16"/>
          <w:szCs w:val="16"/>
        </w:rPr>
        <w:t xml:space="preserve">АХ УЧИТЕЛЯ: </w:t>
      </w:r>
    </w:p>
    <w:p w:rsidR="00213014" w:rsidRPr="00213014" w:rsidRDefault="00213014" w:rsidP="00FB0CFF">
      <w:pPr>
        <w:ind w:right="141"/>
        <w:jc w:val="center"/>
        <w:rPr>
          <w:rFonts w:ascii="Times New Roman" w:hAnsi="Times New Roman"/>
          <w:b/>
          <w:sz w:val="16"/>
          <w:szCs w:val="16"/>
        </w:rPr>
      </w:pPr>
      <w:r w:rsidRPr="00213014">
        <w:rPr>
          <w:rFonts w:ascii="Times New Roman" w:hAnsi="Times New Roman"/>
          <w:b/>
          <w:sz w:val="16"/>
          <w:szCs w:val="16"/>
        </w:rPr>
        <w:t>НОВЫЕ ВОЗМОЖНОСТИ ДЛЯ КАЧЕСТВЕННОГО ОБУЧЕНИЯ</w:t>
      </w:r>
    </w:p>
    <w:p w:rsidR="00213014" w:rsidRPr="00213014" w:rsidRDefault="00213014" w:rsidP="00FB0CFF">
      <w:pPr>
        <w:ind w:right="141"/>
        <w:jc w:val="center"/>
        <w:rPr>
          <w:rFonts w:ascii="Times New Roman" w:hAnsi="Times New Roman"/>
          <w:b/>
          <w:sz w:val="16"/>
          <w:szCs w:val="16"/>
        </w:rPr>
      </w:pPr>
      <w:r w:rsidRPr="00213014">
        <w:rPr>
          <w:rFonts w:ascii="Times New Roman" w:hAnsi="Times New Roman"/>
          <w:b/>
          <w:sz w:val="16"/>
          <w:szCs w:val="16"/>
        </w:rPr>
        <w:t>Шипулина О.Ю. (</w:t>
      </w:r>
      <w:proofErr w:type="spellStart"/>
      <w:r w:rsidRPr="00213014">
        <w:rPr>
          <w:rFonts w:ascii="Times New Roman" w:hAnsi="Times New Roman"/>
          <w:b/>
          <w:sz w:val="16"/>
          <w:szCs w:val="16"/>
          <w:lang w:val="en-US"/>
        </w:rPr>
        <w:t>oksanashipulina</w:t>
      </w:r>
      <w:proofErr w:type="spellEnd"/>
      <w:r w:rsidRPr="00213014">
        <w:rPr>
          <w:rFonts w:ascii="Times New Roman" w:hAnsi="Times New Roman"/>
          <w:b/>
          <w:sz w:val="16"/>
          <w:szCs w:val="16"/>
        </w:rPr>
        <w:t>2011@</w:t>
      </w:r>
      <w:proofErr w:type="spellStart"/>
      <w:r w:rsidRPr="00213014">
        <w:rPr>
          <w:rFonts w:ascii="Times New Roman" w:hAnsi="Times New Roman"/>
          <w:b/>
          <w:sz w:val="16"/>
          <w:szCs w:val="16"/>
          <w:lang w:val="en-US"/>
        </w:rPr>
        <w:t>yandex</w:t>
      </w:r>
      <w:proofErr w:type="spellEnd"/>
      <w:r w:rsidRPr="00213014">
        <w:rPr>
          <w:rFonts w:ascii="Times New Roman" w:hAnsi="Times New Roman"/>
          <w:b/>
          <w:sz w:val="16"/>
          <w:szCs w:val="16"/>
        </w:rPr>
        <w:t>.</w:t>
      </w:r>
      <w:proofErr w:type="spellStart"/>
      <w:r w:rsidRPr="00213014">
        <w:rPr>
          <w:rFonts w:ascii="Times New Roman" w:hAnsi="Times New Roman"/>
          <w:b/>
          <w:sz w:val="16"/>
          <w:szCs w:val="16"/>
          <w:lang w:val="en-US"/>
        </w:rPr>
        <w:t>ru</w:t>
      </w:r>
      <w:proofErr w:type="spellEnd"/>
      <w:r w:rsidRPr="00213014">
        <w:rPr>
          <w:rFonts w:ascii="Times New Roman" w:hAnsi="Times New Roman"/>
          <w:b/>
          <w:sz w:val="16"/>
          <w:szCs w:val="16"/>
        </w:rPr>
        <w:t>)</w:t>
      </w:r>
    </w:p>
    <w:p w:rsidR="00213014" w:rsidRPr="00213014" w:rsidRDefault="00213014" w:rsidP="00FB0CFF">
      <w:pPr>
        <w:ind w:right="141"/>
        <w:jc w:val="center"/>
        <w:rPr>
          <w:rFonts w:ascii="Times New Roman" w:hAnsi="Times New Roman"/>
          <w:i/>
          <w:sz w:val="16"/>
          <w:szCs w:val="16"/>
        </w:rPr>
      </w:pPr>
      <w:r w:rsidRPr="00213014">
        <w:rPr>
          <w:rFonts w:ascii="Times New Roman" w:hAnsi="Times New Roman"/>
          <w:i/>
          <w:sz w:val="16"/>
          <w:szCs w:val="16"/>
        </w:rPr>
        <w:t xml:space="preserve">МБОУ «Саргатский лицей», </w:t>
      </w:r>
      <w:proofErr w:type="spellStart"/>
      <w:r w:rsidRPr="00213014">
        <w:rPr>
          <w:rFonts w:ascii="Times New Roman" w:hAnsi="Times New Roman"/>
          <w:i/>
          <w:sz w:val="16"/>
          <w:szCs w:val="16"/>
        </w:rPr>
        <w:t>рп</w:t>
      </w:r>
      <w:proofErr w:type="spellEnd"/>
      <w:r w:rsidRPr="00213014">
        <w:rPr>
          <w:rFonts w:ascii="Times New Roman" w:hAnsi="Times New Roman"/>
          <w:i/>
          <w:sz w:val="16"/>
          <w:szCs w:val="16"/>
        </w:rPr>
        <w:t>. Саргатское, Омская область</w:t>
      </w:r>
    </w:p>
    <w:p w:rsidR="00213014" w:rsidRDefault="00213014" w:rsidP="00213014">
      <w:pPr>
        <w:ind w:right="141" w:firstLine="709"/>
        <w:jc w:val="center"/>
        <w:rPr>
          <w:rFonts w:ascii="Times New Roman" w:hAnsi="Times New Roman"/>
          <w:sz w:val="16"/>
          <w:szCs w:val="16"/>
        </w:rPr>
      </w:pPr>
    </w:p>
    <w:p w:rsidR="00213014" w:rsidRDefault="00213014" w:rsidP="00FB0CFF">
      <w:pPr>
        <w:ind w:right="141"/>
        <w:jc w:val="center"/>
        <w:rPr>
          <w:rFonts w:ascii="Times New Roman" w:hAnsi="Times New Roman"/>
          <w:b/>
          <w:sz w:val="16"/>
          <w:szCs w:val="16"/>
        </w:rPr>
      </w:pPr>
      <w:r w:rsidRPr="00213014">
        <w:rPr>
          <w:rFonts w:ascii="Times New Roman" w:hAnsi="Times New Roman"/>
          <w:b/>
          <w:sz w:val="16"/>
          <w:szCs w:val="16"/>
        </w:rPr>
        <w:t>Аннотация</w:t>
      </w:r>
    </w:p>
    <w:p w:rsidR="009D4832" w:rsidRDefault="007D05E6" w:rsidP="009D4832">
      <w:pPr>
        <w:ind w:right="141" w:firstLine="426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proofErr w:type="spellStart"/>
      <w:r w:rsidRPr="007D05E6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Цифровизация</w:t>
      </w:r>
      <w:proofErr w:type="spellEnd"/>
      <w:r w:rsidRPr="007D05E6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меняет образование, внедряя </w:t>
      </w:r>
      <w:bookmarkStart w:id="0" w:name="_GoBack"/>
      <w:bookmarkEnd w:id="0"/>
      <w:r w:rsidRPr="007D05E6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электронные учебники, </w:t>
      </w:r>
      <w:proofErr w:type="spellStart"/>
      <w:r w:rsidRPr="007D05E6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интернет-ресурсы</w:t>
      </w:r>
      <w:proofErr w:type="spellEnd"/>
      <w:r w:rsidRPr="007D05E6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, мобильные приложения и виртуальные классы. Эти инструменты помогают в подготовке уроков, создании заданий, анализе данных и дистанционном обучении. Особое значение имеет индивидуальный подход учителя при разработке образовательных программ.</w:t>
      </w:r>
    </w:p>
    <w:p w:rsidR="007D05E6" w:rsidRPr="007D05E6" w:rsidRDefault="007D05E6" w:rsidP="009D4832">
      <w:pPr>
        <w:ind w:right="141" w:firstLine="426"/>
        <w:jc w:val="both"/>
        <w:rPr>
          <w:rFonts w:ascii="Times New Roman" w:hAnsi="Times New Roman"/>
          <w:b/>
          <w:sz w:val="16"/>
          <w:szCs w:val="16"/>
        </w:rPr>
      </w:pPr>
    </w:p>
    <w:p w:rsidR="00E466AF" w:rsidRPr="00842E86" w:rsidRDefault="00E466AF" w:rsidP="009D4832">
      <w:pPr>
        <w:ind w:right="141" w:firstLine="426"/>
        <w:jc w:val="both"/>
        <w:rPr>
          <w:rFonts w:ascii="Times New Roman" w:hAnsi="Times New Roman"/>
          <w:sz w:val="16"/>
          <w:szCs w:val="16"/>
        </w:rPr>
      </w:pPr>
      <w:proofErr w:type="spellStart"/>
      <w:r w:rsidRPr="00842E86">
        <w:rPr>
          <w:rFonts w:ascii="Times New Roman" w:hAnsi="Times New Roman"/>
          <w:sz w:val="16"/>
          <w:szCs w:val="16"/>
        </w:rPr>
        <w:t>Цифровизация</w:t>
      </w:r>
      <w:proofErr w:type="spellEnd"/>
      <w:r w:rsidRPr="00842E86">
        <w:rPr>
          <w:rFonts w:ascii="Times New Roman" w:hAnsi="Times New Roman"/>
          <w:sz w:val="16"/>
          <w:szCs w:val="16"/>
        </w:rPr>
        <w:t xml:space="preserve"> образования представляет собой процесс интеграции цифровых технологий и инструментов в образовательную систему с целью улучшения качества обучения, повышения эффективности преподавания и адаптации к современным требован</w:t>
      </w:r>
      <w:r w:rsidR="0071782B" w:rsidRPr="00842E86">
        <w:rPr>
          <w:rFonts w:ascii="Times New Roman" w:hAnsi="Times New Roman"/>
          <w:sz w:val="16"/>
          <w:szCs w:val="16"/>
        </w:rPr>
        <w:t>иям общества. К 2026</w:t>
      </w:r>
      <w:r w:rsidRPr="00842E86">
        <w:rPr>
          <w:rFonts w:ascii="Times New Roman" w:hAnsi="Times New Roman"/>
          <w:sz w:val="16"/>
          <w:szCs w:val="16"/>
        </w:rPr>
        <w:t xml:space="preserve"> году арсенал цифровых образовательных ресурсов, которым располагает учитель, стал достаточно велик:</w:t>
      </w:r>
    </w:p>
    <w:p w:rsidR="007D05E6" w:rsidRPr="007D05E6" w:rsidRDefault="00E466AF" w:rsidP="007D05E6">
      <w:pPr>
        <w:pStyle w:val="a3"/>
        <w:numPr>
          <w:ilvl w:val="0"/>
          <w:numId w:val="4"/>
        </w:numPr>
        <w:ind w:left="142" w:right="141" w:hanging="142"/>
        <w:jc w:val="both"/>
        <w:rPr>
          <w:sz w:val="16"/>
          <w:szCs w:val="16"/>
        </w:rPr>
      </w:pPr>
      <w:r w:rsidRPr="007D05E6">
        <w:rPr>
          <w:i/>
          <w:sz w:val="16"/>
          <w:szCs w:val="16"/>
        </w:rPr>
        <w:t>электронные учебники и материалы</w:t>
      </w:r>
      <w:r w:rsidRPr="007D05E6">
        <w:rPr>
          <w:sz w:val="16"/>
          <w:szCs w:val="16"/>
        </w:rPr>
        <w:t>, как замена традиционных печатных учебников на электронные версии, которые можно читать на мобильных устройствах или компьютерах. Это позволяет сделать обучение более удобным и доступным для всех участников образовательного процесса;</w:t>
      </w:r>
    </w:p>
    <w:p w:rsidR="009D4832" w:rsidRPr="007D05E6" w:rsidRDefault="00E466AF" w:rsidP="007D05E6">
      <w:pPr>
        <w:pStyle w:val="a3"/>
        <w:numPr>
          <w:ilvl w:val="0"/>
          <w:numId w:val="4"/>
        </w:numPr>
        <w:ind w:left="142" w:right="141" w:hanging="153"/>
        <w:jc w:val="both"/>
        <w:rPr>
          <w:sz w:val="16"/>
          <w:szCs w:val="16"/>
        </w:rPr>
      </w:pPr>
      <w:proofErr w:type="spellStart"/>
      <w:r w:rsidRPr="007D05E6">
        <w:rPr>
          <w:i/>
          <w:sz w:val="16"/>
          <w:szCs w:val="16"/>
        </w:rPr>
        <w:t>интернет-ресурсы</w:t>
      </w:r>
      <w:proofErr w:type="spellEnd"/>
      <w:r w:rsidRPr="007D05E6">
        <w:rPr>
          <w:i/>
          <w:sz w:val="16"/>
          <w:szCs w:val="16"/>
        </w:rPr>
        <w:t xml:space="preserve"> и онлайн-курсы</w:t>
      </w:r>
      <w:r w:rsidRPr="007D05E6">
        <w:rPr>
          <w:sz w:val="16"/>
          <w:szCs w:val="16"/>
        </w:rPr>
        <w:t>: образовательные онлайн-платформы для обучения, такие как «РЭШ (Российская электронная школа)», «</w:t>
      </w:r>
      <w:proofErr w:type="spellStart"/>
      <w:r w:rsidRPr="007D05E6">
        <w:rPr>
          <w:sz w:val="16"/>
          <w:szCs w:val="16"/>
        </w:rPr>
        <w:t>Сферум</w:t>
      </w:r>
      <w:proofErr w:type="spellEnd"/>
      <w:r w:rsidRPr="007D05E6">
        <w:rPr>
          <w:sz w:val="16"/>
          <w:szCs w:val="16"/>
        </w:rPr>
        <w:t>», «Моя школа», «УЧИ</w:t>
      </w:r>
      <w:proofErr w:type="gramStart"/>
      <w:r w:rsidRPr="007D05E6">
        <w:rPr>
          <w:sz w:val="16"/>
          <w:szCs w:val="16"/>
        </w:rPr>
        <w:t>.Р</w:t>
      </w:r>
      <w:proofErr w:type="gramEnd"/>
      <w:r w:rsidRPr="007D05E6">
        <w:rPr>
          <w:sz w:val="16"/>
          <w:szCs w:val="16"/>
        </w:rPr>
        <w:t>У», «</w:t>
      </w:r>
      <w:proofErr w:type="spellStart"/>
      <w:r w:rsidRPr="007D05E6">
        <w:rPr>
          <w:sz w:val="16"/>
          <w:szCs w:val="16"/>
        </w:rPr>
        <w:t>ИнтернетУрок</w:t>
      </w:r>
      <w:proofErr w:type="spellEnd"/>
      <w:r w:rsidRPr="007D05E6">
        <w:rPr>
          <w:sz w:val="16"/>
          <w:szCs w:val="16"/>
        </w:rPr>
        <w:t>», «</w:t>
      </w:r>
      <w:proofErr w:type="spellStart"/>
      <w:r w:rsidRPr="007D05E6">
        <w:rPr>
          <w:sz w:val="16"/>
          <w:szCs w:val="16"/>
        </w:rPr>
        <w:t>ЯКласс</w:t>
      </w:r>
      <w:proofErr w:type="spellEnd"/>
      <w:r w:rsidRPr="007D05E6">
        <w:rPr>
          <w:sz w:val="16"/>
          <w:szCs w:val="16"/>
        </w:rPr>
        <w:t>» и другие предоставляют доступ к образовательному контенту в любое время и в любом месте;</w:t>
      </w:r>
    </w:p>
    <w:p w:rsidR="009D4832" w:rsidRPr="007D05E6" w:rsidRDefault="00E466AF" w:rsidP="007D05E6">
      <w:pPr>
        <w:pStyle w:val="a3"/>
        <w:numPr>
          <w:ilvl w:val="0"/>
          <w:numId w:val="4"/>
        </w:numPr>
        <w:ind w:left="142" w:right="141" w:hanging="142"/>
        <w:jc w:val="both"/>
        <w:rPr>
          <w:sz w:val="16"/>
          <w:szCs w:val="16"/>
        </w:rPr>
      </w:pPr>
      <w:r w:rsidRPr="007D05E6">
        <w:rPr>
          <w:i/>
          <w:sz w:val="16"/>
          <w:szCs w:val="16"/>
        </w:rPr>
        <w:t>мобильные приложения и программное обеспечение</w:t>
      </w:r>
      <w:r w:rsidRPr="007D05E6">
        <w:rPr>
          <w:sz w:val="16"/>
          <w:szCs w:val="16"/>
        </w:rPr>
        <w:t>, специально разработанные  для обучения и развития образовательных навыков, например, таких как языковые курсы, математические игры и др.,  доступны на смартфонах и планшетах;</w:t>
      </w:r>
    </w:p>
    <w:p w:rsidR="009D4832" w:rsidRDefault="00E466AF" w:rsidP="007D05E6">
      <w:pPr>
        <w:pStyle w:val="a3"/>
        <w:numPr>
          <w:ilvl w:val="0"/>
          <w:numId w:val="4"/>
        </w:numPr>
        <w:ind w:left="142" w:right="141" w:hanging="142"/>
        <w:jc w:val="both"/>
        <w:rPr>
          <w:sz w:val="16"/>
          <w:szCs w:val="16"/>
        </w:rPr>
      </w:pPr>
      <w:r w:rsidRPr="009D4832">
        <w:rPr>
          <w:i/>
          <w:sz w:val="16"/>
          <w:szCs w:val="16"/>
        </w:rPr>
        <w:t xml:space="preserve">виртуальные классы и </w:t>
      </w:r>
      <w:proofErr w:type="spellStart"/>
      <w:r w:rsidRPr="009D4832">
        <w:rPr>
          <w:i/>
          <w:sz w:val="16"/>
          <w:szCs w:val="16"/>
        </w:rPr>
        <w:t>вебинары</w:t>
      </w:r>
      <w:proofErr w:type="spellEnd"/>
      <w:r w:rsidRPr="009D4832">
        <w:rPr>
          <w:sz w:val="16"/>
          <w:szCs w:val="16"/>
        </w:rPr>
        <w:t xml:space="preserve"> помогают взаимодействовать друг с другом независимо от местоположения всем участникам образовательного процесса (ученикам, родителям, учителям);</w:t>
      </w:r>
    </w:p>
    <w:p w:rsidR="009D4832" w:rsidRDefault="00E466AF" w:rsidP="007D05E6">
      <w:pPr>
        <w:pStyle w:val="a3"/>
        <w:numPr>
          <w:ilvl w:val="0"/>
          <w:numId w:val="4"/>
        </w:numPr>
        <w:ind w:left="142" w:right="141" w:hanging="142"/>
        <w:jc w:val="both"/>
        <w:rPr>
          <w:sz w:val="16"/>
          <w:szCs w:val="16"/>
        </w:rPr>
      </w:pPr>
      <w:r w:rsidRPr="009D4832">
        <w:rPr>
          <w:i/>
          <w:sz w:val="16"/>
          <w:szCs w:val="16"/>
        </w:rPr>
        <w:t>автоматизированные системы оценки и мониторинга</w:t>
      </w:r>
      <w:r w:rsidRPr="009D4832">
        <w:rPr>
          <w:sz w:val="16"/>
          <w:szCs w:val="16"/>
        </w:rPr>
        <w:t xml:space="preserve"> оценивают знания учащихся и предоставляют обратную связь, помогающую скорректировать программу обучения;</w:t>
      </w:r>
    </w:p>
    <w:p w:rsidR="00E466AF" w:rsidRPr="009D4832" w:rsidRDefault="00E466AF" w:rsidP="007D05E6">
      <w:pPr>
        <w:pStyle w:val="a3"/>
        <w:numPr>
          <w:ilvl w:val="0"/>
          <w:numId w:val="4"/>
        </w:numPr>
        <w:ind w:left="142" w:right="141" w:hanging="142"/>
        <w:jc w:val="both"/>
        <w:rPr>
          <w:sz w:val="16"/>
          <w:szCs w:val="16"/>
        </w:rPr>
      </w:pPr>
      <w:r w:rsidRPr="009D4832">
        <w:rPr>
          <w:i/>
          <w:sz w:val="16"/>
          <w:szCs w:val="16"/>
        </w:rPr>
        <w:t>социальные сети и образовательные сообщества</w:t>
      </w:r>
      <w:r w:rsidRPr="009D4832">
        <w:rPr>
          <w:sz w:val="16"/>
          <w:szCs w:val="16"/>
        </w:rPr>
        <w:t xml:space="preserve"> используются для обмена опытом между педагогами, обсуждения вопросов и получения дополнительной информации.</w:t>
      </w:r>
    </w:p>
    <w:p w:rsidR="009D4832" w:rsidRDefault="0071782B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</w:rPr>
        <w:t>Использование цифровых образовательных ресурсов существенно влияет</w:t>
      </w:r>
      <w:r w:rsidR="00E466AF" w:rsidRPr="00842E86">
        <w:rPr>
          <w:rFonts w:ascii="Times New Roman" w:hAnsi="Times New Roman"/>
          <w:sz w:val="16"/>
          <w:szCs w:val="16"/>
        </w:rPr>
        <w:t xml:space="preserve"> на п</w:t>
      </w:r>
      <w:r w:rsidRPr="00842E86">
        <w:rPr>
          <w:rFonts w:ascii="Times New Roman" w:hAnsi="Times New Roman"/>
          <w:sz w:val="16"/>
          <w:szCs w:val="16"/>
        </w:rPr>
        <w:t>роцесс обучения и способствует</w:t>
      </w:r>
      <w:r w:rsidR="00E466AF" w:rsidRPr="00842E86">
        <w:rPr>
          <w:rFonts w:ascii="Times New Roman" w:hAnsi="Times New Roman"/>
          <w:sz w:val="16"/>
          <w:szCs w:val="16"/>
        </w:rPr>
        <w:t xml:space="preserve"> развитию детей. Вот несколько способов интеграции цифровых ресурсов   в образовательный процесс.</w:t>
      </w:r>
    </w:p>
    <w:p w:rsidR="00E466AF" w:rsidRPr="009D4832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9D4832">
        <w:rPr>
          <w:rFonts w:ascii="Times New Roman" w:hAnsi="Times New Roman"/>
          <w:sz w:val="16"/>
          <w:szCs w:val="16"/>
          <w:u w:val="single"/>
        </w:rPr>
        <w:t>Подготовка к урокам</w:t>
      </w:r>
      <w:r w:rsidRPr="009D4832">
        <w:rPr>
          <w:rFonts w:ascii="Times New Roman" w:hAnsi="Times New Roman"/>
          <w:sz w:val="16"/>
          <w:szCs w:val="16"/>
        </w:rPr>
        <w:t>. Использование цифровых библиотек и онлайн-платформ  «РЭШ (Российская электронная школа)», «Моя школа», «УЧИ</w:t>
      </w:r>
      <w:proofErr w:type="gramStart"/>
      <w:r w:rsidRPr="009D4832">
        <w:rPr>
          <w:rFonts w:ascii="Times New Roman" w:hAnsi="Times New Roman"/>
          <w:sz w:val="16"/>
          <w:szCs w:val="16"/>
        </w:rPr>
        <w:t>.Р</w:t>
      </w:r>
      <w:proofErr w:type="gramEnd"/>
      <w:r w:rsidRPr="009D4832">
        <w:rPr>
          <w:rFonts w:ascii="Times New Roman" w:hAnsi="Times New Roman"/>
          <w:sz w:val="16"/>
          <w:szCs w:val="16"/>
        </w:rPr>
        <w:t>У» значительно сокращает время подготовки материалов к уроку. На «УЧИ</w:t>
      </w:r>
      <w:proofErr w:type="gramStart"/>
      <w:r w:rsidRPr="009D4832">
        <w:rPr>
          <w:rFonts w:ascii="Times New Roman" w:hAnsi="Times New Roman"/>
          <w:sz w:val="16"/>
          <w:szCs w:val="16"/>
        </w:rPr>
        <w:t>.Р</w:t>
      </w:r>
      <w:proofErr w:type="gramEnd"/>
      <w:r w:rsidRPr="009D4832">
        <w:rPr>
          <w:rFonts w:ascii="Times New Roman" w:hAnsi="Times New Roman"/>
          <w:sz w:val="16"/>
          <w:szCs w:val="16"/>
        </w:rPr>
        <w:t>У»  новый раздел «Подготовка к уроку» содержит разнообразные интерактивные материалы, которые помогают легко организовать работу на уроке с помощью презентаций, рабочих листов, интерактивных заданий на компьютерах (фронтально или индивидуально).</w:t>
      </w:r>
    </w:p>
    <w:p w:rsidR="00E466AF" w:rsidRPr="00842E86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  <w:u w:val="single"/>
        </w:rPr>
        <w:t>Упражнения и задания.</w:t>
      </w:r>
      <w:r w:rsidRPr="00842E86">
        <w:rPr>
          <w:rFonts w:ascii="Times New Roman" w:hAnsi="Times New Roman"/>
          <w:sz w:val="16"/>
          <w:szCs w:val="16"/>
        </w:rPr>
        <w:t xml:space="preserve"> Игры, викторины, </w:t>
      </w:r>
      <w:proofErr w:type="spellStart"/>
      <w:r w:rsidRPr="00842E86">
        <w:rPr>
          <w:rFonts w:ascii="Times New Roman" w:hAnsi="Times New Roman"/>
          <w:sz w:val="16"/>
          <w:szCs w:val="16"/>
        </w:rPr>
        <w:t>квесты</w:t>
      </w:r>
      <w:proofErr w:type="spellEnd"/>
      <w:r w:rsidRPr="00842E86">
        <w:rPr>
          <w:rFonts w:ascii="Times New Roman" w:hAnsi="Times New Roman"/>
          <w:sz w:val="16"/>
          <w:szCs w:val="16"/>
        </w:rPr>
        <w:t xml:space="preserve">, кроссворды, тесты, опросы, облака слов, спирали слов, </w:t>
      </w:r>
      <w:proofErr w:type="spellStart"/>
      <w:r w:rsidRPr="00842E86">
        <w:rPr>
          <w:rFonts w:ascii="Times New Roman" w:hAnsi="Times New Roman"/>
          <w:sz w:val="16"/>
          <w:szCs w:val="16"/>
        </w:rPr>
        <w:t>синквейны</w:t>
      </w:r>
      <w:proofErr w:type="spellEnd"/>
      <w:r w:rsidRPr="00842E86">
        <w:rPr>
          <w:rFonts w:ascii="Times New Roman" w:hAnsi="Times New Roman"/>
          <w:sz w:val="16"/>
          <w:szCs w:val="16"/>
        </w:rPr>
        <w:t xml:space="preserve">  легко создаются с помощью платформ KVESTODEL.RU, </w:t>
      </w:r>
      <w:proofErr w:type="spellStart"/>
      <w:r w:rsidRPr="00842E86">
        <w:rPr>
          <w:rFonts w:ascii="Times New Roman" w:hAnsi="Times New Roman"/>
          <w:sz w:val="16"/>
          <w:szCs w:val="16"/>
        </w:rPr>
        <w:t>LearningApps</w:t>
      </w:r>
      <w:proofErr w:type="spellEnd"/>
      <w:r w:rsidRPr="00842E86">
        <w:rPr>
          <w:rFonts w:ascii="Times New Roman" w:hAnsi="Times New Roman"/>
          <w:sz w:val="16"/>
          <w:szCs w:val="16"/>
        </w:rPr>
        <w:t>.</w:t>
      </w:r>
      <w:r w:rsidRPr="00842E86">
        <w:rPr>
          <w:rFonts w:ascii="Times New Roman" w:hAnsi="Times New Roman"/>
          <w:sz w:val="16"/>
          <w:szCs w:val="16"/>
          <w:lang w:val="en-US"/>
        </w:rPr>
        <w:t>org</w:t>
      </w:r>
      <w:r w:rsidRPr="00842E86">
        <w:rPr>
          <w:rFonts w:ascii="Times New Roman" w:hAnsi="Times New Roman"/>
          <w:sz w:val="16"/>
          <w:szCs w:val="16"/>
        </w:rPr>
        <w:t xml:space="preserve">, </w:t>
      </w:r>
      <w:r w:rsidRPr="00842E86">
        <w:rPr>
          <w:rFonts w:ascii="Times New Roman" w:hAnsi="Times New Roman"/>
          <w:sz w:val="16"/>
          <w:szCs w:val="16"/>
          <w:lang w:val="en-US"/>
        </w:rPr>
        <w:t>BIOUROKI</w:t>
      </w:r>
      <w:r w:rsidRPr="00842E86">
        <w:rPr>
          <w:rFonts w:ascii="Times New Roman" w:hAnsi="Times New Roman"/>
          <w:sz w:val="16"/>
          <w:szCs w:val="16"/>
        </w:rPr>
        <w:t>.</w:t>
      </w:r>
      <w:r w:rsidRPr="00842E86">
        <w:rPr>
          <w:rFonts w:ascii="Times New Roman" w:hAnsi="Times New Roman"/>
          <w:sz w:val="16"/>
          <w:szCs w:val="16"/>
          <w:lang w:val="en-US"/>
        </w:rPr>
        <w:t>RU</w:t>
      </w:r>
      <w:r w:rsidRPr="00842E86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42E86">
        <w:rPr>
          <w:rFonts w:ascii="Times New Roman" w:hAnsi="Times New Roman"/>
          <w:sz w:val="16"/>
          <w:szCs w:val="16"/>
          <w:lang w:val="en-US"/>
        </w:rPr>
        <w:t>WooClap</w:t>
      </w:r>
      <w:proofErr w:type="spellEnd"/>
      <w:r w:rsidRPr="00842E86">
        <w:rPr>
          <w:rFonts w:ascii="Times New Roman" w:hAnsi="Times New Roman"/>
          <w:sz w:val="16"/>
          <w:szCs w:val="16"/>
        </w:rPr>
        <w:t>.</w:t>
      </w:r>
      <w:r w:rsidRPr="00842E86">
        <w:rPr>
          <w:rFonts w:ascii="Times New Roman" w:hAnsi="Times New Roman"/>
          <w:sz w:val="16"/>
          <w:szCs w:val="16"/>
          <w:lang w:val="en-US"/>
        </w:rPr>
        <w:t>com</w:t>
      </w:r>
      <w:r w:rsidRPr="00842E86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842E86">
        <w:rPr>
          <w:rFonts w:ascii="Times New Roman" w:hAnsi="Times New Roman"/>
          <w:sz w:val="16"/>
          <w:szCs w:val="16"/>
          <w:lang w:val="en-US"/>
        </w:rPr>
        <w:t>AhaSlides</w:t>
      </w:r>
      <w:proofErr w:type="spellEnd"/>
      <w:r w:rsidRPr="00842E86">
        <w:rPr>
          <w:rFonts w:ascii="Times New Roman" w:hAnsi="Times New Roman"/>
          <w:sz w:val="16"/>
          <w:szCs w:val="16"/>
        </w:rPr>
        <w:t>.</w:t>
      </w:r>
      <w:r w:rsidRPr="00842E86">
        <w:rPr>
          <w:rFonts w:ascii="Times New Roman" w:hAnsi="Times New Roman"/>
          <w:sz w:val="16"/>
          <w:szCs w:val="16"/>
          <w:lang w:val="en-US"/>
        </w:rPr>
        <w:t>com</w:t>
      </w:r>
      <w:r w:rsidRPr="00842E86">
        <w:rPr>
          <w:rFonts w:ascii="Times New Roman" w:hAnsi="Times New Roman"/>
          <w:sz w:val="16"/>
          <w:szCs w:val="16"/>
        </w:rPr>
        <w:t xml:space="preserve">.  Включение интерактивных упражнений и заданий в урок делает  процесс обучения более увлекательным и мотивирующим для детей. Во внеурочное время </w:t>
      </w:r>
      <w:proofErr w:type="gramStart"/>
      <w:r w:rsidRPr="00842E86">
        <w:rPr>
          <w:rFonts w:ascii="Times New Roman" w:hAnsi="Times New Roman"/>
          <w:sz w:val="16"/>
          <w:szCs w:val="16"/>
        </w:rPr>
        <w:t>веселые</w:t>
      </w:r>
      <w:proofErr w:type="gramEnd"/>
      <w:r w:rsidRPr="00842E86">
        <w:rPr>
          <w:rFonts w:ascii="Times New Roman" w:hAnsi="Times New Roman"/>
          <w:sz w:val="16"/>
          <w:szCs w:val="16"/>
        </w:rPr>
        <w:t xml:space="preserve"> и интересные </w:t>
      </w:r>
      <w:proofErr w:type="spellStart"/>
      <w:r w:rsidRPr="00842E86">
        <w:rPr>
          <w:rFonts w:ascii="Times New Roman" w:hAnsi="Times New Roman"/>
          <w:sz w:val="16"/>
          <w:szCs w:val="16"/>
        </w:rPr>
        <w:t>квесты</w:t>
      </w:r>
      <w:proofErr w:type="spellEnd"/>
      <w:r w:rsidRPr="00842E86">
        <w:rPr>
          <w:rFonts w:ascii="Times New Roman" w:hAnsi="Times New Roman"/>
          <w:sz w:val="16"/>
          <w:szCs w:val="16"/>
        </w:rPr>
        <w:t xml:space="preserve"> собирают в класс не только ребят, но и родителей. Например, игра «Кто хочет стать миллионером?», созданная на  платформе  </w:t>
      </w:r>
      <w:proofErr w:type="spellStart"/>
      <w:r w:rsidRPr="00842E86">
        <w:rPr>
          <w:rFonts w:ascii="Times New Roman" w:hAnsi="Times New Roman"/>
          <w:sz w:val="16"/>
          <w:szCs w:val="16"/>
        </w:rPr>
        <w:t>LearningApps</w:t>
      </w:r>
      <w:proofErr w:type="spellEnd"/>
      <w:r w:rsidRPr="00842E86">
        <w:rPr>
          <w:rFonts w:ascii="Times New Roman" w:hAnsi="Times New Roman"/>
          <w:sz w:val="16"/>
          <w:szCs w:val="16"/>
        </w:rPr>
        <w:t>.</w:t>
      </w:r>
      <w:r w:rsidRPr="00842E86">
        <w:rPr>
          <w:rFonts w:ascii="Times New Roman" w:hAnsi="Times New Roman"/>
          <w:sz w:val="16"/>
          <w:szCs w:val="16"/>
          <w:lang w:val="en-US"/>
        </w:rPr>
        <w:t>org</w:t>
      </w:r>
    </w:p>
    <w:p w:rsidR="00E466AF" w:rsidRPr="00842E86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  <w:u w:val="single"/>
        </w:rPr>
        <w:lastRenderedPageBreak/>
        <w:t xml:space="preserve">Анализ данных </w:t>
      </w:r>
      <w:r w:rsidRPr="00842E86">
        <w:rPr>
          <w:rFonts w:ascii="Times New Roman" w:hAnsi="Times New Roman"/>
          <w:sz w:val="16"/>
          <w:szCs w:val="16"/>
        </w:rPr>
        <w:t>помогают отследить платформы «ДНЕВНИК</w:t>
      </w:r>
      <w:proofErr w:type="gramStart"/>
      <w:r w:rsidRPr="00842E86">
        <w:rPr>
          <w:rFonts w:ascii="Times New Roman" w:hAnsi="Times New Roman"/>
          <w:sz w:val="16"/>
          <w:szCs w:val="16"/>
        </w:rPr>
        <w:t>.Р</w:t>
      </w:r>
      <w:proofErr w:type="gramEnd"/>
      <w:r w:rsidRPr="00842E86">
        <w:rPr>
          <w:rFonts w:ascii="Times New Roman" w:hAnsi="Times New Roman"/>
          <w:sz w:val="16"/>
          <w:szCs w:val="16"/>
        </w:rPr>
        <w:t>У» (средний балл ученика, много форм построения отчетов), «ВИДЕОУРОКИ.НЕТ» (</w:t>
      </w:r>
      <w:r w:rsidR="00D06EC8">
        <w:rPr>
          <w:rFonts w:ascii="Times New Roman" w:hAnsi="Times New Roman"/>
          <w:sz w:val="16"/>
          <w:szCs w:val="16"/>
        </w:rPr>
        <w:t>время выполнения задания, д</w:t>
      </w:r>
      <w:r w:rsidR="007D05E6">
        <w:rPr>
          <w:rFonts w:ascii="Times New Roman" w:hAnsi="Times New Roman"/>
          <w:sz w:val="16"/>
          <w:szCs w:val="16"/>
        </w:rPr>
        <w:t xml:space="preserve">опущенные ошибки, </w:t>
      </w:r>
      <w:r w:rsidR="00D06EC8">
        <w:rPr>
          <w:rFonts w:ascii="Times New Roman" w:hAnsi="Times New Roman"/>
          <w:sz w:val="16"/>
          <w:szCs w:val="16"/>
        </w:rPr>
        <w:t>количество раз выполнения задания)</w:t>
      </w:r>
      <w:r w:rsidRPr="00842E86">
        <w:rPr>
          <w:rFonts w:ascii="Times New Roman" w:hAnsi="Times New Roman"/>
          <w:sz w:val="16"/>
          <w:szCs w:val="16"/>
        </w:rPr>
        <w:t>. Использование цифровых платформ позволяет учителю собирать данные о прогрессе каждого ученика и анализировать их для дальнейшей корректировки подхода к обучению.</w:t>
      </w:r>
    </w:p>
    <w:p w:rsidR="00E466AF" w:rsidRPr="00842E86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</w:rPr>
        <w:t xml:space="preserve">Богатым рядом </w:t>
      </w:r>
      <w:r w:rsidRPr="00842E86">
        <w:rPr>
          <w:rFonts w:ascii="Times New Roman" w:hAnsi="Times New Roman"/>
          <w:sz w:val="16"/>
          <w:szCs w:val="16"/>
          <w:u w:val="single"/>
        </w:rPr>
        <w:t>видео и аудиоматериалов</w:t>
      </w:r>
      <w:r w:rsidRPr="00842E86">
        <w:rPr>
          <w:rFonts w:ascii="Times New Roman" w:hAnsi="Times New Roman"/>
          <w:sz w:val="16"/>
          <w:szCs w:val="16"/>
        </w:rPr>
        <w:t xml:space="preserve"> обладают образовательные ресурсы «РЭШ», «МОЯ ШКОЛА», «УЧИ</w:t>
      </w:r>
      <w:proofErr w:type="gramStart"/>
      <w:r w:rsidRPr="00842E86">
        <w:rPr>
          <w:rFonts w:ascii="Times New Roman" w:hAnsi="Times New Roman"/>
          <w:sz w:val="16"/>
          <w:szCs w:val="16"/>
        </w:rPr>
        <w:t>.Р</w:t>
      </w:r>
      <w:proofErr w:type="gramEnd"/>
      <w:r w:rsidRPr="00842E86">
        <w:rPr>
          <w:rFonts w:ascii="Times New Roman" w:hAnsi="Times New Roman"/>
          <w:sz w:val="16"/>
          <w:szCs w:val="16"/>
        </w:rPr>
        <w:t>У».  Цифровые средства позволяют  включать в урок вид</w:t>
      </w:r>
      <w:proofErr w:type="gramStart"/>
      <w:r w:rsidRPr="00842E86">
        <w:rPr>
          <w:rFonts w:ascii="Times New Roman" w:hAnsi="Times New Roman"/>
          <w:sz w:val="16"/>
          <w:szCs w:val="16"/>
        </w:rPr>
        <w:t>ео и ау</w:t>
      </w:r>
      <w:proofErr w:type="gramEnd"/>
      <w:r w:rsidRPr="00842E86">
        <w:rPr>
          <w:rFonts w:ascii="Times New Roman" w:hAnsi="Times New Roman"/>
          <w:sz w:val="16"/>
          <w:szCs w:val="16"/>
        </w:rPr>
        <w:t xml:space="preserve">диозаписи, которые помогают объяснить сложные понятия, показать процессы в действии либо проиллюстрировать учебный материал более полно. </w:t>
      </w:r>
    </w:p>
    <w:p w:rsidR="00E466AF" w:rsidRPr="00842E86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  <w:u w:val="single"/>
        </w:rPr>
        <w:t xml:space="preserve">Общение с родителями и детьми </w:t>
      </w:r>
      <w:r w:rsidR="009D4832">
        <w:rPr>
          <w:rFonts w:ascii="Times New Roman" w:hAnsi="Times New Roman"/>
          <w:sz w:val="16"/>
          <w:szCs w:val="16"/>
        </w:rPr>
        <w:t>проходит через платформу «Мах</w:t>
      </w:r>
      <w:r w:rsidRPr="00842E86">
        <w:rPr>
          <w:rFonts w:ascii="Times New Roman" w:hAnsi="Times New Roman"/>
          <w:sz w:val="16"/>
          <w:szCs w:val="16"/>
        </w:rPr>
        <w:t>» и «</w:t>
      </w:r>
      <w:proofErr w:type="spellStart"/>
      <w:r w:rsidRPr="00842E86">
        <w:rPr>
          <w:rFonts w:ascii="Times New Roman" w:hAnsi="Times New Roman"/>
          <w:sz w:val="16"/>
          <w:szCs w:val="16"/>
        </w:rPr>
        <w:t>Дневн</w:t>
      </w:r>
      <w:r w:rsidR="009D4832">
        <w:rPr>
          <w:rFonts w:ascii="Times New Roman" w:hAnsi="Times New Roman"/>
          <w:sz w:val="16"/>
          <w:szCs w:val="16"/>
        </w:rPr>
        <w:t>ик</w:t>
      </w:r>
      <w:proofErr w:type="gramStart"/>
      <w:r w:rsidR="009D4832">
        <w:rPr>
          <w:rFonts w:ascii="Times New Roman" w:hAnsi="Times New Roman"/>
          <w:sz w:val="16"/>
          <w:szCs w:val="16"/>
        </w:rPr>
        <w:t>.р</w:t>
      </w:r>
      <w:proofErr w:type="gramEnd"/>
      <w:r w:rsidR="009D4832">
        <w:rPr>
          <w:rFonts w:ascii="Times New Roman" w:hAnsi="Times New Roman"/>
          <w:sz w:val="16"/>
          <w:szCs w:val="16"/>
        </w:rPr>
        <w:t>у</w:t>
      </w:r>
      <w:proofErr w:type="spellEnd"/>
      <w:r w:rsidR="009D4832">
        <w:rPr>
          <w:rFonts w:ascii="Times New Roman" w:hAnsi="Times New Roman"/>
          <w:sz w:val="16"/>
          <w:szCs w:val="16"/>
        </w:rPr>
        <w:t>». Чаты «Мах</w:t>
      </w:r>
      <w:r w:rsidRPr="00842E86">
        <w:rPr>
          <w:rFonts w:ascii="Times New Roman" w:hAnsi="Times New Roman"/>
          <w:sz w:val="16"/>
          <w:szCs w:val="16"/>
        </w:rPr>
        <w:t xml:space="preserve">» часто используются только для общения, для передачи фото-, аудио-, видео-сообщений. Однако существует возможность проводить разные варианты опросов, голосований: именной или </w:t>
      </w:r>
      <w:proofErr w:type="gramStart"/>
      <w:r w:rsidRPr="00842E86">
        <w:rPr>
          <w:rFonts w:ascii="Times New Roman" w:hAnsi="Times New Roman"/>
          <w:sz w:val="16"/>
          <w:szCs w:val="16"/>
        </w:rPr>
        <w:t>анонимный</w:t>
      </w:r>
      <w:proofErr w:type="gramEnd"/>
      <w:r w:rsidRPr="00842E86">
        <w:rPr>
          <w:rFonts w:ascii="Times New Roman" w:hAnsi="Times New Roman"/>
          <w:sz w:val="16"/>
          <w:szCs w:val="16"/>
        </w:rPr>
        <w:t>, с  выбором одного или нескольких вариантов, с правом переголосовать или запретом на отмену голоса. Очень удобно  быстро создать</w:t>
      </w:r>
      <w:r w:rsidR="00D06EC8">
        <w:rPr>
          <w:rFonts w:ascii="Times New Roman" w:hAnsi="Times New Roman"/>
          <w:sz w:val="16"/>
          <w:szCs w:val="16"/>
        </w:rPr>
        <w:t xml:space="preserve"> опрос</w:t>
      </w:r>
      <w:r w:rsidRPr="00842E86">
        <w:rPr>
          <w:rFonts w:ascii="Times New Roman" w:hAnsi="Times New Roman"/>
          <w:sz w:val="16"/>
          <w:szCs w:val="16"/>
        </w:rPr>
        <w:t xml:space="preserve">, провести и посмотреть результаты. </w:t>
      </w:r>
    </w:p>
    <w:p w:rsidR="00E466AF" w:rsidRPr="00842E86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  <w:u w:val="single"/>
        </w:rPr>
        <w:t>Работа в классе</w:t>
      </w:r>
      <w:r w:rsidRPr="00842E86">
        <w:rPr>
          <w:rFonts w:ascii="Times New Roman" w:hAnsi="Times New Roman"/>
          <w:sz w:val="16"/>
          <w:szCs w:val="16"/>
        </w:rPr>
        <w:t xml:space="preserve">. При помощи цифровых досок, планшетов и ноутбуков учитель может организовать работу в классе таким образом, чтобы каждый ребенок мог активно участвовать в обсуждении и решении задач. </w:t>
      </w:r>
    </w:p>
    <w:p w:rsidR="00E466AF" w:rsidRPr="00842E86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  <w:u w:val="single"/>
        </w:rPr>
        <w:t>Проектная деятельность</w:t>
      </w:r>
      <w:r w:rsidRPr="00842E86">
        <w:rPr>
          <w:rFonts w:ascii="Times New Roman" w:hAnsi="Times New Roman"/>
          <w:sz w:val="16"/>
          <w:szCs w:val="16"/>
        </w:rPr>
        <w:t xml:space="preserve">. Создание проектов и групповых работ с использованием цифровых средств позволяет детям развивать творческие способности и навыки командной работы. Например, </w:t>
      </w:r>
      <w:r w:rsidR="00D06EC8">
        <w:rPr>
          <w:rFonts w:ascii="Times New Roman" w:hAnsi="Times New Roman"/>
          <w:sz w:val="16"/>
          <w:szCs w:val="16"/>
        </w:rPr>
        <w:t xml:space="preserve">работа по </w:t>
      </w:r>
      <w:r w:rsidRPr="00842E86">
        <w:rPr>
          <w:rFonts w:ascii="Times New Roman" w:hAnsi="Times New Roman"/>
          <w:sz w:val="16"/>
          <w:szCs w:val="16"/>
        </w:rPr>
        <w:t>создан</w:t>
      </w:r>
      <w:r w:rsidR="00D06EC8">
        <w:rPr>
          <w:rFonts w:ascii="Times New Roman" w:hAnsi="Times New Roman"/>
          <w:sz w:val="16"/>
          <w:szCs w:val="16"/>
        </w:rPr>
        <w:t>ию</w:t>
      </w:r>
      <w:r w:rsidRPr="00842E86">
        <w:rPr>
          <w:rFonts w:ascii="Times New Roman" w:hAnsi="Times New Roman"/>
          <w:sz w:val="16"/>
          <w:szCs w:val="16"/>
        </w:rPr>
        <w:t xml:space="preserve"> видео-книги по произведению писателя, которая состоит из нескольких этапов:</w:t>
      </w:r>
    </w:p>
    <w:p w:rsidR="00E466AF" w:rsidRPr="00842E86" w:rsidRDefault="00E466AF" w:rsidP="009D4832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</w:rPr>
        <w:t>знакомство с произведением, выделение моментов для изготовления детьми иллюстраций;</w:t>
      </w:r>
    </w:p>
    <w:p w:rsidR="00E466AF" w:rsidRPr="00842E86" w:rsidRDefault="00E466AF" w:rsidP="009D4832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</w:rPr>
        <w:t>распределение ролей для озвучивания текста, подготовка и запись аудиофайлов с  выразительным чтением детьми отрывков произведения;</w:t>
      </w:r>
    </w:p>
    <w:p w:rsidR="00E466AF" w:rsidRPr="00842E86" w:rsidRDefault="00E466AF" w:rsidP="009D4832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</w:rPr>
        <w:t xml:space="preserve">сбор видео-книги с помощью программ </w:t>
      </w:r>
      <w:r w:rsidRPr="00842E86">
        <w:rPr>
          <w:rFonts w:ascii="Times New Roman" w:hAnsi="Times New Roman"/>
          <w:sz w:val="16"/>
          <w:szCs w:val="16"/>
          <w:lang w:val="en-US"/>
        </w:rPr>
        <w:t>PowerPoint</w:t>
      </w:r>
      <w:r w:rsidRPr="00842E86">
        <w:rPr>
          <w:rFonts w:ascii="Times New Roman" w:hAnsi="Times New Roman"/>
          <w:sz w:val="16"/>
          <w:szCs w:val="16"/>
        </w:rPr>
        <w:t xml:space="preserve"> и киностудии </w:t>
      </w:r>
      <w:r w:rsidRPr="00842E86">
        <w:rPr>
          <w:rFonts w:ascii="Times New Roman" w:hAnsi="Times New Roman"/>
          <w:sz w:val="16"/>
          <w:szCs w:val="16"/>
          <w:lang w:val="en-US"/>
        </w:rPr>
        <w:t>Windows</w:t>
      </w:r>
      <w:r w:rsidRPr="00842E86">
        <w:rPr>
          <w:rFonts w:ascii="Times New Roman" w:hAnsi="Times New Roman"/>
          <w:sz w:val="16"/>
          <w:szCs w:val="16"/>
        </w:rPr>
        <w:t xml:space="preserve"> </w:t>
      </w:r>
      <w:r w:rsidRPr="00842E86">
        <w:rPr>
          <w:rFonts w:ascii="Times New Roman" w:hAnsi="Times New Roman"/>
          <w:sz w:val="16"/>
          <w:szCs w:val="16"/>
          <w:lang w:val="en-US"/>
        </w:rPr>
        <w:t>Live</w:t>
      </w:r>
      <w:r w:rsidRPr="00842E86">
        <w:rPr>
          <w:rFonts w:ascii="Times New Roman" w:hAnsi="Times New Roman"/>
          <w:sz w:val="16"/>
          <w:szCs w:val="16"/>
        </w:rPr>
        <w:t>.</w:t>
      </w:r>
    </w:p>
    <w:p w:rsidR="00E466AF" w:rsidRPr="00842E86" w:rsidRDefault="00E466AF" w:rsidP="009D4832">
      <w:pPr>
        <w:ind w:firstLine="426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sz w:val="16"/>
          <w:szCs w:val="16"/>
          <w:u w:val="single"/>
        </w:rPr>
        <w:t>Дистанционное обучение</w:t>
      </w:r>
      <w:r w:rsidRPr="00842E86">
        <w:rPr>
          <w:rFonts w:ascii="Times New Roman" w:hAnsi="Times New Roman"/>
          <w:sz w:val="16"/>
          <w:szCs w:val="16"/>
        </w:rPr>
        <w:t xml:space="preserve">. Во время вынужденного отсутствия в школе, например, из-за болезни или карантина, учитель может продолжать обучение через онлайн-встречи и задания, отправляемые через интернет. Для проведения </w:t>
      </w:r>
      <w:proofErr w:type="spellStart"/>
      <w:r w:rsidRPr="00842E86">
        <w:rPr>
          <w:rFonts w:ascii="Times New Roman" w:hAnsi="Times New Roman"/>
          <w:sz w:val="16"/>
          <w:szCs w:val="16"/>
        </w:rPr>
        <w:t>дистантных</w:t>
      </w:r>
      <w:proofErr w:type="spellEnd"/>
      <w:r w:rsidRPr="00842E86">
        <w:rPr>
          <w:rFonts w:ascii="Times New Roman" w:hAnsi="Times New Roman"/>
          <w:sz w:val="16"/>
          <w:szCs w:val="16"/>
        </w:rPr>
        <w:t xml:space="preserve"> уроков в начальных классах большой популярностью пользуются  обучающие комиксы, которые можно создать  с помощью программы </w:t>
      </w:r>
      <w:r w:rsidRPr="00842E86">
        <w:rPr>
          <w:rFonts w:ascii="Times New Roman" w:hAnsi="Times New Roman"/>
          <w:sz w:val="16"/>
          <w:szCs w:val="16"/>
          <w:lang w:val="en-US"/>
        </w:rPr>
        <w:t>PowerPoint</w:t>
      </w:r>
      <w:r w:rsidR="00D06EC8">
        <w:rPr>
          <w:rFonts w:ascii="Times New Roman" w:hAnsi="Times New Roman"/>
          <w:sz w:val="16"/>
          <w:szCs w:val="16"/>
        </w:rPr>
        <w:t xml:space="preserve">. </w:t>
      </w:r>
      <w:r w:rsidRPr="00842E86">
        <w:rPr>
          <w:rFonts w:ascii="Times New Roman" w:hAnsi="Times New Roman"/>
          <w:sz w:val="16"/>
          <w:szCs w:val="16"/>
        </w:rPr>
        <w:t xml:space="preserve">Созданную презентацию в этой же программе можно озвучить и записать в формате </w:t>
      </w:r>
      <w:r w:rsidRPr="00842E86">
        <w:rPr>
          <w:rFonts w:ascii="Times New Roman" w:hAnsi="Times New Roman"/>
          <w:sz w:val="16"/>
          <w:szCs w:val="16"/>
          <w:lang w:val="en-US"/>
        </w:rPr>
        <w:t>Windows</w:t>
      </w:r>
      <w:r w:rsidRPr="00842E86">
        <w:rPr>
          <w:rFonts w:ascii="Times New Roman" w:hAnsi="Times New Roman"/>
          <w:sz w:val="16"/>
          <w:szCs w:val="16"/>
        </w:rPr>
        <w:t xml:space="preserve"> </w:t>
      </w:r>
      <w:r w:rsidRPr="00842E86">
        <w:rPr>
          <w:rFonts w:ascii="Times New Roman" w:hAnsi="Times New Roman"/>
          <w:sz w:val="16"/>
          <w:szCs w:val="16"/>
          <w:lang w:val="en-US"/>
        </w:rPr>
        <w:t>Media</w:t>
      </w:r>
      <w:r w:rsidRPr="00842E86">
        <w:rPr>
          <w:rFonts w:ascii="Times New Roman" w:hAnsi="Times New Roman"/>
          <w:sz w:val="16"/>
          <w:szCs w:val="16"/>
        </w:rPr>
        <w:t xml:space="preserve"> </w:t>
      </w:r>
      <w:r w:rsidRPr="00842E86">
        <w:rPr>
          <w:rFonts w:ascii="Times New Roman" w:hAnsi="Times New Roman"/>
          <w:sz w:val="16"/>
          <w:szCs w:val="16"/>
          <w:lang w:val="en-US"/>
        </w:rPr>
        <w:t>Video</w:t>
      </w:r>
      <w:r w:rsidRPr="00842E86">
        <w:rPr>
          <w:rFonts w:ascii="Times New Roman" w:hAnsi="Times New Roman"/>
          <w:sz w:val="16"/>
          <w:szCs w:val="16"/>
        </w:rPr>
        <w:t>.</w:t>
      </w:r>
    </w:p>
    <w:p w:rsidR="00E466AF" w:rsidRPr="00842E86" w:rsidRDefault="00E466AF" w:rsidP="009D4832">
      <w:pPr>
        <w:shd w:val="clear" w:color="auto" w:fill="FFFFFF"/>
        <w:ind w:firstLine="360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hAnsi="Times New Roman"/>
          <w:color w:val="000000"/>
          <w:spacing w:val="-2"/>
          <w:sz w:val="16"/>
          <w:szCs w:val="16"/>
        </w:rPr>
        <w:t>П</w:t>
      </w:r>
      <w:r w:rsidRPr="00842E86">
        <w:rPr>
          <w:rFonts w:ascii="Times New Roman" w:eastAsia="Times New Roman" w:hAnsi="Times New Roman"/>
          <w:color w:val="000000"/>
          <w:spacing w:val="-2"/>
          <w:sz w:val="16"/>
          <w:szCs w:val="16"/>
        </w:rPr>
        <w:t xml:space="preserve">ридерживаюсь мнения, что учитель сам должен принимать участие в разработке необходимых ему программных средств с учетом индивидуального подхода к каждому </w:t>
      </w:r>
      <w:r w:rsidRPr="00842E86">
        <w:rPr>
          <w:rFonts w:ascii="Times New Roman" w:eastAsia="Times New Roman" w:hAnsi="Times New Roman"/>
          <w:color w:val="000000"/>
          <w:spacing w:val="-4"/>
          <w:sz w:val="16"/>
          <w:szCs w:val="16"/>
        </w:rPr>
        <w:t xml:space="preserve"> ребенку.</w:t>
      </w:r>
    </w:p>
    <w:p w:rsidR="00E466AF" w:rsidRPr="00842E86" w:rsidRDefault="00E466AF" w:rsidP="005E10D7">
      <w:pPr>
        <w:shd w:val="clear" w:color="auto" w:fill="FFFFFF"/>
        <w:ind w:firstLine="360"/>
        <w:jc w:val="both"/>
        <w:rPr>
          <w:rFonts w:ascii="Times New Roman" w:hAnsi="Times New Roman"/>
          <w:sz w:val="16"/>
          <w:szCs w:val="16"/>
        </w:rPr>
      </w:pPr>
      <w:r w:rsidRPr="00842E86">
        <w:rPr>
          <w:rFonts w:ascii="Times New Roman" w:eastAsia="Times New Roman" w:hAnsi="Times New Roman"/>
          <w:color w:val="000000"/>
          <w:spacing w:val="-1"/>
          <w:sz w:val="16"/>
          <w:szCs w:val="16"/>
        </w:rPr>
        <w:t xml:space="preserve">Использование  цифровых образовательных ресурсов помогает преобразить преподавание учебных предметов, </w:t>
      </w:r>
      <w:r w:rsidRPr="00842E86">
        <w:rPr>
          <w:rFonts w:ascii="Times New Roman" w:eastAsia="Times New Roman" w:hAnsi="Times New Roman"/>
          <w:color w:val="000000"/>
          <w:sz w:val="16"/>
          <w:szCs w:val="16"/>
        </w:rPr>
        <w:t xml:space="preserve">рационализировав детский труд, оптимизировав </w:t>
      </w:r>
      <w:r w:rsidRPr="00842E86">
        <w:rPr>
          <w:rFonts w:ascii="Times New Roman" w:eastAsia="Times New Roman" w:hAnsi="Times New Roman"/>
          <w:color w:val="000000"/>
          <w:spacing w:val="-3"/>
          <w:sz w:val="16"/>
          <w:szCs w:val="16"/>
        </w:rPr>
        <w:t>процессы понимания и запоминания учебного материала, а главное,</w:t>
      </w:r>
      <w:r w:rsidRPr="00842E86">
        <w:rPr>
          <w:rFonts w:ascii="Times New Roman" w:hAnsi="Times New Roman"/>
          <w:sz w:val="16"/>
          <w:szCs w:val="16"/>
        </w:rPr>
        <w:t xml:space="preserve"> подняв интерес </w:t>
      </w:r>
      <w:r w:rsidR="00D06EC8">
        <w:rPr>
          <w:rFonts w:ascii="Times New Roman" w:eastAsia="Times New Roman" w:hAnsi="Times New Roman"/>
          <w:color w:val="000000"/>
          <w:spacing w:val="-4"/>
          <w:sz w:val="16"/>
          <w:szCs w:val="16"/>
        </w:rPr>
        <w:t>детей к обучению</w:t>
      </w:r>
      <w:r w:rsidRPr="00842E86">
        <w:rPr>
          <w:rFonts w:ascii="Times New Roman" w:eastAsia="Times New Roman" w:hAnsi="Times New Roman"/>
          <w:color w:val="000000"/>
          <w:spacing w:val="-4"/>
          <w:sz w:val="16"/>
          <w:szCs w:val="16"/>
        </w:rPr>
        <w:t>.</w:t>
      </w:r>
    </w:p>
    <w:p w:rsidR="00E466AF" w:rsidRDefault="00E466AF" w:rsidP="005E10D7">
      <w:pPr>
        <w:widowControl/>
        <w:suppressAutoHyphens w:val="0"/>
        <w:rPr>
          <w:rFonts w:ascii="Times New Roman" w:eastAsia="Times New Roman" w:hAnsi="Times New Roman"/>
          <w:color w:val="000000"/>
          <w:spacing w:val="-1"/>
          <w:sz w:val="16"/>
          <w:szCs w:val="16"/>
        </w:rPr>
      </w:pPr>
    </w:p>
    <w:p w:rsidR="00213014" w:rsidRPr="00213014" w:rsidRDefault="00213014" w:rsidP="00213014">
      <w:pPr>
        <w:widowControl/>
        <w:suppressAutoHyphens w:val="0"/>
        <w:rPr>
          <w:rFonts w:ascii="Times New Roman" w:eastAsia="Times New Roman" w:hAnsi="Times New Roman"/>
          <w:b/>
          <w:spacing w:val="-1"/>
          <w:sz w:val="16"/>
          <w:szCs w:val="16"/>
        </w:rPr>
      </w:pPr>
      <w:r w:rsidRPr="00213014">
        <w:rPr>
          <w:rFonts w:ascii="Times New Roman" w:eastAsia="Times New Roman" w:hAnsi="Times New Roman"/>
          <w:b/>
          <w:spacing w:val="-1"/>
          <w:sz w:val="16"/>
          <w:szCs w:val="16"/>
        </w:rPr>
        <w:t xml:space="preserve">Литература </w:t>
      </w:r>
    </w:p>
    <w:p w:rsidR="00CA413F" w:rsidRPr="00213014" w:rsidRDefault="005E10D7" w:rsidP="00213014">
      <w:pPr>
        <w:pStyle w:val="a3"/>
        <w:numPr>
          <w:ilvl w:val="0"/>
          <w:numId w:val="3"/>
        </w:numPr>
        <w:rPr>
          <w:sz w:val="16"/>
          <w:szCs w:val="16"/>
        </w:rPr>
      </w:pPr>
      <w:r w:rsidRPr="00213014">
        <w:rPr>
          <w:sz w:val="16"/>
          <w:szCs w:val="16"/>
        </w:rPr>
        <w:t>Увалов А.Ю. На пути к цифровой трансформации школы</w:t>
      </w:r>
      <w:r w:rsidR="00420F08">
        <w:rPr>
          <w:sz w:val="16"/>
          <w:szCs w:val="16"/>
        </w:rPr>
        <w:t xml:space="preserve">. </w:t>
      </w:r>
      <w:r w:rsidRPr="00213014">
        <w:rPr>
          <w:sz w:val="16"/>
          <w:szCs w:val="16"/>
        </w:rPr>
        <w:t>М</w:t>
      </w:r>
      <w:r w:rsidR="00420F08">
        <w:rPr>
          <w:sz w:val="16"/>
          <w:szCs w:val="16"/>
        </w:rPr>
        <w:t>.:</w:t>
      </w:r>
      <w:r w:rsidRPr="00213014">
        <w:rPr>
          <w:sz w:val="16"/>
          <w:szCs w:val="16"/>
        </w:rPr>
        <w:t xml:space="preserve"> Образование и информатика, 2018 г.</w:t>
      </w:r>
      <w:r w:rsidR="0086206F" w:rsidRPr="00213014">
        <w:rPr>
          <w:sz w:val="16"/>
          <w:szCs w:val="16"/>
        </w:rPr>
        <w:t xml:space="preserve"> </w:t>
      </w:r>
    </w:p>
    <w:p w:rsidR="0086206F" w:rsidRPr="00213014" w:rsidRDefault="0086206F" w:rsidP="00213014">
      <w:pPr>
        <w:pStyle w:val="a3"/>
        <w:numPr>
          <w:ilvl w:val="0"/>
          <w:numId w:val="3"/>
        </w:numPr>
        <w:rPr>
          <w:sz w:val="16"/>
          <w:szCs w:val="16"/>
        </w:rPr>
      </w:pPr>
      <w:r w:rsidRPr="00213014">
        <w:rPr>
          <w:sz w:val="16"/>
          <w:szCs w:val="16"/>
          <w:shd w:val="clear" w:color="auto" w:fill="FFFFFF"/>
        </w:rPr>
        <w:t xml:space="preserve">Маркова В. Д. </w:t>
      </w:r>
      <w:proofErr w:type="spellStart"/>
      <w:r w:rsidRPr="00213014">
        <w:rPr>
          <w:sz w:val="16"/>
          <w:szCs w:val="16"/>
          <w:shd w:val="clear" w:color="auto" w:fill="FFFFFF"/>
        </w:rPr>
        <w:t>Цифровизация</w:t>
      </w:r>
      <w:proofErr w:type="spellEnd"/>
      <w:r w:rsidRPr="00213014">
        <w:rPr>
          <w:sz w:val="16"/>
          <w:szCs w:val="16"/>
          <w:shd w:val="clear" w:color="auto" w:fill="FFFFFF"/>
        </w:rPr>
        <w:t xml:space="preserve"> образования: вызовы и перспективы. // Информатизация образования и науки. 2019. Том 3.</w:t>
      </w:r>
    </w:p>
    <w:p w:rsidR="00842E86" w:rsidRPr="00213014" w:rsidRDefault="00842E86" w:rsidP="00213014">
      <w:pPr>
        <w:pStyle w:val="a3"/>
        <w:numPr>
          <w:ilvl w:val="0"/>
          <w:numId w:val="3"/>
        </w:numPr>
        <w:rPr>
          <w:sz w:val="16"/>
          <w:szCs w:val="16"/>
        </w:rPr>
      </w:pPr>
      <w:proofErr w:type="spellStart"/>
      <w:r w:rsidRPr="00213014">
        <w:rPr>
          <w:sz w:val="16"/>
          <w:szCs w:val="16"/>
          <w:shd w:val="clear" w:color="auto" w:fill="FFFFFF"/>
        </w:rPr>
        <w:t>Леденева</w:t>
      </w:r>
      <w:proofErr w:type="spellEnd"/>
      <w:r w:rsidRPr="00213014">
        <w:rPr>
          <w:sz w:val="16"/>
          <w:szCs w:val="16"/>
          <w:shd w:val="clear" w:color="auto" w:fill="FFFFFF"/>
        </w:rPr>
        <w:t xml:space="preserve"> А.В. Трансформация педагогического процесса в аспекте </w:t>
      </w:r>
      <w:proofErr w:type="spellStart"/>
      <w:r w:rsidRPr="00213014">
        <w:rPr>
          <w:sz w:val="16"/>
          <w:szCs w:val="16"/>
          <w:shd w:val="clear" w:color="auto" w:fill="FFFFFF"/>
        </w:rPr>
        <w:t>цифровизации</w:t>
      </w:r>
      <w:proofErr w:type="spellEnd"/>
      <w:r w:rsidRPr="00213014">
        <w:rPr>
          <w:sz w:val="16"/>
          <w:szCs w:val="16"/>
          <w:shd w:val="clear" w:color="auto" w:fill="FFFFFF"/>
        </w:rPr>
        <w:t xml:space="preserve"> образования</w:t>
      </w:r>
      <w:r w:rsidR="00420F08">
        <w:rPr>
          <w:sz w:val="16"/>
          <w:szCs w:val="16"/>
          <w:shd w:val="clear" w:color="auto" w:fill="FFFFFF"/>
        </w:rPr>
        <w:t>//</w:t>
      </w:r>
      <w:r w:rsidRPr="00213014">
        <w:rPr>
          <w:sz w:val="16"/>
          <w:szCs w:val="16"/>
          <w:shd w:val="clear" w:color="auto" w:fill="FFFFFF"/>
        </w:rPr>
        <w:t xml:space="preserve"> ВЕСТНИК Оренбургского государственного университета</w:t>
      </w:r>
      <w:r w:rsidR="00420F08">
        <w:rPr>
          <w:sz w:val="16"/>
          <w:szCs w:val="16"/>
          <w:shd w:val="clear" w:color="auto" w:fill="FFFFFF"/>
        </w:rPr>
        <w:t xml:space="preserve">, 2025 № 2 </w:t>
      </w:r>
    </w:p>
    <w:sectPr w:rsidR="00842E86" w:rsidRPr="00213014" w:rsidSect="00842E86">
      <w:footerReference w:type="default" r:id="rId8"/>
      <w:pgSz w:w="8391" w:h="11907" w:code="11"/>
      <w:pgMar w:top="1134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97" w:rsidRDefault="00945E97">
      <w:r>
        <w:separator/>
      </w:r>
    </w:p>
  </w:endnote>
  <w:endnote w:type="continuationSeparator" w:id="0">
    <w:p w:rsidR="00945E97" w:rsidRDefault="0094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LGC Sans">
    <w:altName w:val="Times New Roman"/>
    <w:charset w:val="00"/>
    <w:family w:val="swiss"/>
    <w:pitch w:val="variable"/>
    <w:sig w:usb0="E00002FF" w:usb1="5000F5FF" w:usb2="00040020" w:usb3="00000000" w:csb0="8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CA" w:rsidRDefault="005A3DCA">
    <w:pPr>
      <w:pStyle w:val="a4"/>
      <w:jc w:val="right"/>
    </w:pPr>
  </w:p>
  <w:p w:rsidR="008355A0" w:rsidRDefault="00945E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97" w:rsidRDefault="00945E97">
      <w:r>
        <w:separator/>
      </w:r>
    </w:p>
  </w:footnote>
  <w:footnote w:type="continuationSeparator" w:id="0">
    <w:p w:rsidR="00945E97" w:rsidRDefault="0094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10FC"/>
    <w:multiLevelType w:val="hybridMultilevel"/>
    <w:tmpl w:val="10E8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B22B4"/>
    <w:multiLevelType w:val="hybridMultilevel"/>
    <w:tmpl w:val="F1EA6000"/>
    <w:lvl w:ilvl="0" w:tplc="9DFC33DC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52A83C72"/>
    <w:multiLevelType w:val="hybridMultilevel"/>
    <w:tmpl w:val="8A486920"/>
    <w:lvl w:ilvl="0" w:tplc="CEFC2E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F4EF1"/>
    <w:multiLevelType w:val="hybridMultilevel"/>
    <w:tmpl w:val="DD52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89"/>
    <w:rsid w:val="00122CCD"/>
    <w:rsid w:val="00213014"/>
    <w:rsid w:val="00420F08"/>
    <w:rsid w:val="0045509B"/>
    <w:rsid w:val="00514EFA"/>
    <w:rsid w:val="005A3DCA"/>
    <w:rsid w:val="005C7AB3"/>
    <w:rsid w:val="005E10D7"/>
    <w:rsid w:val="0071782B"/>
    <w:rsid w:val="007A02A5"/>
    <w:rsid w:val="007D05E6"/>
    <w:rsid w:val="00842E86"/>
    <w:rsid w:val="0086206F"/>
    <w:rsid w:val="00945E97"/>
    <w:rsid w:val="009D4832"/>
    <w:rsid w:val="009F5989"/>
    <w:rsid w:val="00C41C1B"/>
    <w:rsid w:val="00C42AB3"/>
    <w:rsid w:val="00D06EC8"/>
    <w:rsid w:val="00E466AF"/>
    <w:rsid w:val="00F97E6B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AF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AF"/>
    <w:pPr>
      <w:suppressAutoHyphens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E466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466AF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a6">
    <w:name w:val="Normal (Web)"/>
    <w:basedOn w:val="a"/>
    <w:uiPriority w:val="99"/>
    <w:unhideWhenUsed/>
    <w:rsid w:val="00E466A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a7">
    <w:name w:val="header"/>
    <w:basedOn w:val="a"/>
    <w:link w:val="a8"/>
    <w:uiPriority w:val="99"/>
    <w:unhideWhenUsed/>
    <w:rsid w:val="00F97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7E6B"/>
    <w:rPr>
      <w:rFonts w:ascii="Liberation Serif" w:eastAsia="DejaVu LGC Sans" w:hAnsi="Liberation Serif" w:cs="Times New Roman"/>
      <w:kern w:val="1"/>
      <w:sz w:val="24"/>
      <w:szCs w:val="24"/>
    </w:rPr>
  </w:style>
  <w:style w:type="character" w:styleId="a9">
    <w:name w:val="Hyperlink"/>
    <w:basedOn w:val="a0"/>
    <w:uiPriority w:val="99"/>
    <w:unhideWhenUsed/>
    <w:rsid w:val="002130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AF"/>
    <w:pPr>
      <w:widowControl w:val="0"/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AF"/>
    <w:pPr>
      <w:suppressAutoHyphens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E466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466AF"/>
    <w:rPr>
      <w:rFonts w:ascii="Liberation Serif" w:eastAsia="DejaVu LGC Sans" w:hAnsi="Liberation Serif" w:cs="Times New Roman"/>
      <w:kern w:val="1"/>
      <w:sz w:val="24"/>
      <w:szCs w:val="24"/>
    </w:rPr>
  </w:style>
  <w:style w:type="paragraph" w:styleId="a6">
    <w:name w:val="Normal (Web)"/>
    <w:basedOn w:val="a"/>
    <w:uiPriority w:val="99"/>
    <w:unhideWhenUsed/>
    <w:rsid w:val="00E466A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styleId="a7">
    <w:name w:val="header"/>
    <w:basedOn w:val="a"/>
    <w:link w:val="a8"/>
    <w:uiPriority w:val="99"/>
    <w:unhideWhenUsed/>
    <w:rsid w:val="00F97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7E6B"/>
    <w:rPr>
      <w:rFonts w:ascii="Liberation Serif" w:eastAsia="DejaVu LGC Sans" w:hAnsi="Liberation Serif" w:cs="Times New Roman"/>
      <w:kern w:val="1"/>
      <w:sz w:val="24"/>
      <w:szCs w:val="24"/>
    </w:rPr>
  </w:style>
  <w:style w:type="character" w:styleId="a9">
    <w:name w:val="Hyperlink"/>
    <w:basedOn w:val="a0"/>
    <w:uiPriority w:val="99"/>
    <w:unhideWhenUsed/>
    <w:rsid w:val="00213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2026-05-06T14:45:00Z</dcterms:created>
  <dcterms:modified xsi:type="dcterms:W3CDTF">2026-06-11T17:54:00Z</dcterms:modified>
</cp:coreProperties>
</file>